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6D" w:rsidRPr="00401F7A" w:rsidRDefault="0089466D" w:rsidP="0089466D">
      <w:pPr>
        <w:spacing w:after="120" w:line="276" w:lineRule="auto"/>
        <w:jc w:val="right"/>
        <w:rPr>
          <w:rFonts w:ascii="Times New Roman" w:eastAsia="Calibri" w:hAnsi="Times New Roman"/>
          <w:sz w:val="24"/>
          <w:lang w:eastAsia="ru-RU"/>
        </w:rPr>
      </w:pPr>
      <w:bookmarkStart w:id="0" w:name="_GoBack"/>
      <w:bookmarkEnd w:id="0"/>
    </w:p>
    <w:p w:rsidR="0089466D" w:rsidRPr="00401F7A" w:rsidRDefault="0089466D" w:rsidP="0089466D">
      <w:pPr>
        <w:spacing w:after="120" w:line="276" w:lineRule="auto"/>
        <w:jc w:val="right"/>
        <w:rPr>
          <w:rFonts w:ascii="Times New Roman" w:eastAsia="Calibri" w:hAnsi="Times New Roman"/>
          <w:sz w:val="24"/>
          <w:lang w:eastAsia="ru-RU"/>
        </w:rPr>
      </w:pPr>
    </w:p>
    <w:p w:rsidR="0089466D" w:rsidRPr="00401F7A" w:rsidRDefault="0089466D" w:rsidP="0089466D">
      <w:pPr>
        <w:spacing w:after="120" w:line="276" w:lineRule="auto"/>
        <w:jc w:val="right"/>
        <w:rPr>
          <w:rFonts w:ascii="Times New Roman" w:eastAsia="Calibri" w:hAnsi="Times New Roman"/>
          <w:sz w:val="24"/>
          <w:lang w:eastAsia="ru-RU"/>
        </w:rPr>
      </w:pPr>
    </w:p>
    <w:p w:rsidR="0089466D" w:rsidRPr="00401F7A" w:rsidRDefault="0089466D" w:rsidP="0089466D">
      <w:pPr>
        <w:spacing w:after="120" w:line="276" w:lineRule="auto"/>
        <w:jc w:val="right"/>
        <w:rPr>
          <w:rFonts w:ascii="Times New Roman" w:eastAsia="Calibri" w:hAnsi="Times New Roman"/>
          <w:sz w:val="24"/>
          <w:lang w:eastAsia="ru-RU"/>
        </w:rPr>
      </w:pPr>
    </w:p>
    <w:p w:rsidR="0089466D" w:rsidRPr="00401F7A" w:rsidRDefault="0089466D" w:rsidP="0089466D">
      <w:pPr>
        <w:spacing w:after="120" w:line="276" w:lineRule="auto"/>
        <w:jc w:val="right"/>
        <w:rPr>
          <w:rFonts w:ascii="Times New Roman" w:eastAsia="Calibri" w:hAnsi="Times New Roman"/>
          <w:sz w:val="24"/>
          <w:lang w:eastAsia="ru-RU"/>
        </w:rPr>
      </w:pP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401F7A">
        <w:rPr>
          <w:rFonts w:ascii="Times New Roman" w:eastAsia="Calibri" w:hAnsi="Times New Roman"/>
          <w:b/>
          <w:sz w:val="20"/>
          <w:szCs w:val="20"/>
        </w:rPr>
        <w:t xml:space="preserve"> </w:t>
      </w: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34648C" w:rsidRPr="00105DBE" w:rsidRDefault="0034648C" w:rsidP="0034648C">
      <w:pPr>
        <w:spacing w:after="120"/>
        <w:jc w:val="center"/>
        <w:rPr>
          <w:b/>
          <w:sz w:val="20"/>
          <w:szCs w:val="20"/>
        </w:rPr>
      </w:pPr>
    </w:p>
    <w:p w:rsidR="0034648C" w:rsidRPr="00777965" w:rsidRDefault="0034648C" w:rsidP="0034648C">
      <w:pPr>
        <w:spacing w:after="0"/>
        <w:jc w:val="center"/>
        <w:rPr>
          <w:rFonts w:ascii="Times New Roman Полужирный" w:hAnsi="Times New Roman Полужирный"/>
          <w:b/>
          <w:caps/>
          <w:kern w:val="2"/>
          <w:sz w:val="36"/>
          <w:szCs w:val="36"/>
        </w:rPr>
      </w:pPr>
      <w:r w:rsidRPr="00777965">
        <w:rPr>
          <w:rFonts w:ascii="Times New Roman Полужирный" w:hAnsi="Times New Roman Полужирный"/>
          <w:b/>
          <w:caps/>
          <w:sz w:val="36"/>
          <w:szCs w:val="36"/>
        </w:rPr>
        <w:t xml:space="preserve">Документация по планировке территории </w:t>
      </w:r>
      <w:r w:rsidR="002A300A">
        <w:rPr>
          <w:rFonts w:ascii="Times New Roman Полужирный" w:hAnsi="Times New Roman Полужирный"/>
          <w:b/>
          <w:caps/>
          <w:sz w:val="36"/>
          <w:szCs w:val="36"/>
        </w:rPr>
        <w:t>143в</w:t>
      </w:r>
      <w:r w:rsidRPr="00777965">
        <w:rPr>
          <w:rFonts w:ascii="Times New Roman Полужирный" w:hAnsi="Times New Roman Полужирный"/>
          <w:b/>
          <w:caps/>
          <w:sz w:val="36"/>
          <w:szCs w:val="36"/>
        </w:rPr>
        <w:t xml:space="preserve"> микрорайона в Зашекснинском районе города Череповца</w:t>
      </w:r>
    </w:p>
    <w:p w:rsidR="0089466D" w:rsidRPr="00401F7A" w:rsidRDefault="0089466D" w:rsidP="0089466D">
      <w:pPr>
        <w:spacing w:after="0" w:line="276" w:lineRule="auto"/>
        <w:jc w:val="center"/>
        <w:rPr>
          <w:rFonts w:ascii="Times New Roman" w:eastAsia="Calibri" w:hAnsi="Times New Roman"/>
          <w:b/>
          <w:smallCaps/>
          <w:sz w:val="32"/>
          <w:szCs w:val="36"/>
        </w:rPr>
      </w:pPr>
    </w:p>
    <w:p w:rsidR="0089466D" w:rsidRPr="00401F7A" w:rsidRDefault="0089466D" w:rsidP="0089466D">
      <w:pPr>
        <w:spacing w:after="0" w:line="276" w:lineRule="auto"/>
        <w:jc w:val="center"/>
        <w:rPr>
          <w:rFonts w:ascii="Times New Roman" w:eastAsia="Calibri" w:hAnsi="Times New Roman"/>
          <w:b/>
          <w:smallCaps/>
          <w:sz w:val="32"/>
          <w:szCs w:val="36"/>
        </w:rPr>
      </w:pPr>
      <w:r w:rsidRPr="00401F7A">
        <w:rPr>
          <w:rFonts w:ascii="Times New Roman" w:eastAsia="Calibri" w:hAnsi="Times New Roman"/>
          <w:b/>
          <w:smallCaps/>
          <w:sz w:val="32"/>
          <w:szCs w:val="36"/>
        </w:rPr>
        <w:t>ОСНОВНАЯ ЧАСТЬ</w:t>
      </w:r>
    </w:p>
    <w:p w:rsidR="0089466D" w:rsidRPr="00401F7A" w:rsidRDefault="0089466D" w:rsidP="0089466D">
      <w:pPr>
        <w:spacing w:after="0" w:line="276" w:lineRule="auto"/>
        <w:jc w:val="center"/>
        <w:rPr>
          <w:rFonts w:ascii="Times New Roman" w:eastAsia="Calibri" w:hAnsi="Times New Roman"/>
          <w:b/>
          <w:smallCaps/>
          <w:sz w:val="32"/>
          <w:szCs w:val="36"/>
        </w:rPr>
      </w:pPr>
      <w:r w:rsidRPr="00401F7A">
        <w:rPr>
          <w:rFonts w:ascii="Times New Roman" w:eastAsia="Calibri" w:hAnsi="Times New Roman"/>
          <w:b/>
          <w:smallCaps/>
          <w:sz w:val="32"/>
          <w:szCs w:val="36"/>
        </w:rPr>
        <w:t>ПРОЕКТА МЕЖЕВАНИЯ ТЕРРИТОРИИ</w:t>
      </w:r>
    </w:p>
    <w:p w:rsidR="0089466D" w:rsidRPr="00401F7A" w:rsidRDefault="0089466D" w:rsidP="0089466D">
      <w:pPr>
        <w:spacing w:after="0" w:line="276" w:lineRule="auto"/>
        <w:jc w:val="center"/>
        <w:rPr>
          <w:rFonts w:ascii="Times New Roman" w:eastAsia="Calibri" w:hAnsi="Times New Roman"/>
          <w:b/>
          <w:smallCaps/>
          <w:sz w:val="32"/>
          <w:szCs w:val="36"/>
        </w:rPr>
      </w:pPr>
    </w:p>
    <w:p w:rsidR="0089466D" w:rsidRPr="00AD0433" w:rsidRDefault="00AD0433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36"/>
        </w:rPr>
      </w:pPr>
      <w:r>
        <w:rPr>
          <w:rFonts w:ascii="Times New Roman" w:eastAsia="Calibri" w:hAnsi="Times New Roman"/>
          <w:smallCaps/>
          <w:sz w:val="32"/>
          <w:szCs w:val="36"/>
        </w:rPr>
        <w:t xml:space="preserve">ТОМ </w:t>
      </w:r>
      <w:r w:rsidR="0089466D" w:rsidRPr="00AD0433">
        <w:rPr>
          <w:rFonts w:ascii="Times New Roman" w:eastAsia="Calibri" w:hAnsi="Times New Roman"/>
          <w:smallCaps/>
          <w:sz w:val="32"/>
          <w:szCs w:val="36"/>
          <w:lang w:val="en-US"/>
        </w:rPr>
        <w:t>V</w:t>
      </w:r>
    </w:p>
    <w:p w:rsidR="005349DD" w:rsidRPr="00AD0433" w:rsidRDefault="005349DD" w:rsidP="005349D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36"/>
        </w:rPr>
      </w:pPr>
      <w:r w:rsidRPr="00AD0433">
        <w:rPr>
          <w:rFonts w:ascii="Times New Roman" w:eastAsia="Calibri" w:hAnsi="Times New Roman"/>
          <w:smallCaps/>
          <w:sz w:val="32"/>
          <w:szCs w:val="36"/>
        </w:rPr>
        <w:t xml:space="preserve">ТЕКСТОВАЯ ЧАСТЬ ПРОЕКТА МЕЖЕВАНИЯ ТЕРРИТОРИИ </w:t>
      </w: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b/>
          <w:smallCaps/>
          <w:sz w:val="32"/>
          <w:szCs w:val="36"/>
        </w:rPr>
      </w:pPr>
      <w:r w:rsidRPr="00401F7A">
        <w:rPr>
          <w:rFonts w:ascii="Times New Roman" w:eastAsia="Calibri" w:hAnsi="Times New Roman"/>
          <w:b/>
          <w:smallCaps/>
          <w:sz w:val="32"/>
          <w:szCs w:val="36"/>
        </w:rPr>
        <w:t xml:space="preserve"> </w:t>
      </w: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42"/>
        </w:rPr>
      </w:pP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42"/>
        </w:rPr>
      </w:pP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42"/>
        </w:rPr>
      </w:pP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32"/>
          <w:szCs w:val="42"/>
        </w:rPr>
      </w:pPr>
    </w:p>
    <w:p w:rsidR="0089466D" w:rsidRPr="00401F7A" w:rsidRDefault="0089466D" w:rsidP="0089466D">
      <w:pPr>
        <w:spacing w:after="0" w:line="240" w:lineRule="auto"/>
        <w:jc w:val="center"/>
        <w:rPr>
          <w:rFonts w:ascii="Times New Roman" w:eastAsia="Calibri" w:hAnsi="Times New Roman"/>
          <w:small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5"/>
        <w:gridCol w:w="3428"/>
        <w:gridCol w:w="2191"/>
      </w:tblGrid>
      <w:tr w:rsidR="0089466D" w:rsidRPr="00401F7A" w:rsidTr="005349DD">
        <w:tc>
          <w:tcPr>
            <w:tcW w:w="3735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Генеральный директор</w:t>
            </w:r>
          </w:p>
          <w:p w:rsidR="0089466D" w:rsidRPr="00401F7A" w:rsidRDefault="0089466D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28" w:type="dxa"/>
            <w:vMerge w:val="restart"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А.С. Ложкин</w:t>
            </w:r>
          </w:p>
        </w:tc>
      </w:tr>
      <w:tr w:rsidR="0089466D" w:rsidRPr="00401F7A" w:rsidTr="005349DD">
        <w:trPr>
          <w:trHeight w:val="198"/>
        </w:trPr>
        <w:tc>
          <w:tcPr>
            <w:tcW w:w="3735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Руководитель отдела территориального планирования</w:t>
            </w:r>
          </w:p>
          <w:p w:rsidR="0089466D" w:rsidRPr="00401F7A" w:rsidRDefault="0089466D" w:rsidP="008946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89466D" w:rsidRPr="00401F7A" w:rsidRDefault="009F07F6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М.П. Терлеева</w:t>
            </w:r>
          </w:p>
        </w:tc>
      </w:tr>
      <w:tr w:rsidR="0089466D" w:rsidRPr="00401F7A" w:rsidTr="005349DD">
        <w:trPr>
          <w:trHeight w:val="198"/>
        </w:trPr>
        <w:tc>
          <w:tcPr>
            <w:tcW w:w="3735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Руководитель проекта</w:t>
            </w:r>
          </w:p>
          <w:p w:rsidR="0089466D" w:rsidRPr="00401F7A" w:rsidRDefault="0089466D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М.П. Терлеева</w:t>
            </w:r>
          </w:p>
        </w:tc>
      </w:tr>
      <w:tr w:rsidR="0089466D" w:rsidRPr="00401F7A" w:rsidTr="005349DD">
        <w:trPr>
          <w:trHeight w:val="198"/>
        </w:trPr>
        <w:tc>
          <w:tcPr>
            <w:tcW w:w="3735" w:type="dxa"/>
            <w:vAlign w:val="center"/>
          </w:tcPr>
          <w:p w:rsidR="0089466D" w:rsidRPr="00401F7A" w:rsidRDefault="00532861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Главный архитектор</w:t>
            </w:r>
          </w:p>
          <w:p w:rsidR="0089466D" w:rsidRPr="00401F7A" w:rsidRDefault="0089466D" w:rsidP="008946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89466D" w:rsidRPr="00401F7A" w:rsidRDefault="0089466D" w:rsidP="0089466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01F7A">
              <w:rPr>
                <w:rFonts w:ascii="Times New Roman" w:eastAsia="Calibri" w:hAnsi="Times New Roman"/>
                <w:sz w:val="24"/>
                <w:szCs w:val="24"/>
              </w:rPr>
              <w:t>К.А. Алексеев</w:t>
            </w:r>
          </w:p>
        </w:tc>
      </w:tr>
    </w:tbl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sz w:val="24"/>
        </w:rPr>
      </w:pP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sz w:val="24"/>
        </w:rPr>
      </w:pP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sz w:val="24"/>
        </w:rPr>
      </w:pP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sz w:val="24"/>
        </w:rPr>
      </w:pPr>
    </w:p>
    <w:p w:rsidR="0089466D" w:rsidRPr="00401F7A" w:rsidRDefault="0089466D" w:rsidP="0089466D">
      <w:pPr>
        <w:spacing w:after="120" w:line="276" w:lineRule="auto"/>
        <w:jc w:val="center"/>
        <w:rPr>
          <w:rFonts w:ascii="Times New Roman" w:eastAsia="Calibri" w:hAnsi="Times New Roman"/>
          <w:sz w:val="24"/>
        </w:rPr>
      </w:pPr>
    </w:p>
    <w:p w:rsidR="0089466D" w:rsidRPr="00401F7A" w:rsidRDefault="0089466D" w:rsidP="0089466D">
      <w:pPr>
        <w:spacing w:after="0" w:line="240" w:lineRule="auto"/>
        <w:contextualSpacing/>
        <w:jc w:val="center"/>
        <w:rPr>
          <w:rFonts w:ascii="Times New Roman" w:eastAsia="Calibri" w:hAnsi="Times New Roman"/>
          <w:iCs/>
          <w:sz w:val="20"/>
          <w:szCs w:val="20"/>
        </w:rPr>
      </w:pPr>
      <w:r w:rsidRPr="00401F7A">
        <w:rPr>
          <w:rFonts w:ascii="Times New Roman" w:eastAsia="Calibri" w:hAnsi="Times New Roman"/>
          <w:iCs/>
          <w:sz w:val="20"/>
          <w:szCs w:val="20"/>
        </w:rPr>
        <w:t>г. Санкт-Петербург – г. Череповец</w:t>
      </w:r>
    </w:p>
    <w:p w:rsidR="0029046C" w:rsidRPr="00401F7A" w:rsidRDefault="0089466D" w:rsidP="0029046C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0"/>
          <w:szCs w:val="28"/>
          <w:lang w:eastAsia="ru-RU"/>
        </w:rPr>
      </w:pPr>
      <w:r w:rsidRPr="00401F7A">
        <w:rPr>
          <w:rFonts w:ascii="Times New Roman" w:eastAsia="Calibri" w:hAnsi="Times New Roman"/>
          <w:iCs/>
          <w:sz w:val="20"/>
          <w:szCs w:val="20"/>
        </w:rPr>
        <w:t>2021</w:t>
      </w:r>
      <w:r w:rsidR="0029046C" w:rsidRPr="00401F7A">
        <w:rPr>
          <w:rFonts w:ascii="Times New Roman" w:eastAsia="MS Mincho" w:hAnsi="Times New Roman"/>
          <w:sz w:val="20"/>
          <w:szCs w:val="28"/>
          <w:lang w:eastAsia="ru-RU"/>
        </w:rPr>
        <w:br w:type="page"/>
      </w:r>
    </w:p>
    <w:p w:rsidR="004E36A6" w:rsidRPr="00105DBE" w:rsidRDefault="004E36A6" w:rsidP="004E36A6">
      <w:pPr>
        <w:spacing w:before="120" w:after="120" w:line="360" w:lineRule="auto"/>
        <w:contextualSpacing/>
        <w:jc w:val="center"/>
        <w:rPr>
          <w:b/>
          <w:iCs/>
        </w:rPr>
      </w:pPr>
      <w:r w:rsidRPr="00105DBE">
        <w:rPr>
          <w:b/>
          <w:iCs/>
        </w:rPr>
        <w:lastRenderedPageBreak/>
        <w:t>СОСТАВ МАТЕРИАЛОВ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1"/>
        <w:gridCol w:w="5874"/>
        <w:gridCol w:w="946"/>
        <w:gridCol w:w="774"/>
        <w:gridCol w:w="1090"/>
      </w:tblGrid>
      <w:tr w:rsidR="004E36A6" w:rsidRPr="00590A0D" w:rsidTr="00647F1C">
        <w:trPr>
          <w:trHeight w:val="20"/>
          <w:tblHeader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bookmarkStart w:id="1" w:name="OLE_LINK39"/>
            <w:bookmarkStart w:id="2" w:name="OLE_LINK40"/>
            <w:r w:rsidRPr="00590A0D">
              <w:rPr>
                <w:szCs w:val="22"/>
              </w:rPr>
              <w:t>№</w:t>
            </w:r>
          </w:p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п.п.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Наименование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Инв. номер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Гриф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Масштаб</w:t>
            </w:r>
          </w:p>
        </w:tc>
      </w:tr>
      <w:tr w:rsidR="004E36A6" w:rsidRPr="00590A0D" w:rsidTr="00647F1C">
        <w:trPr>
          <w:trHeight w:val="20"/>
          <w:tblHeader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</w:p>
        </w:tc>
        <w:tc>
          <w:tcPr>
            <w:tcW w:w="314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2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4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5</w:t>
            </w:r>
          </w:p>
        </w:tc>
      </w:tr>
      <w:tr w:rsidR="004E36A6" w:rsidRPr="00590A0D" w:rsidTr="00647F1C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b/>
                <w:szCs w:val="22"/>
              </w:rPr>
            </w:pPr>
            <w:r w:rsidRPr="00590A0D">
              <w:rPr>
                <w:b/>
                <w:szCs w:val="22"/>
              </w:rPr>
              <w:t>Проект планировки территории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b/>
                <w:i/>
                <w:szCs w:val="22"/>
              </w:rPr>
            </w:pPr>
            <w:r w:rsidRPr="00590A0D">
              <w:rPr>
                <w:b/>
                <w:szCs w:val="22"/>
              </w:rPr>
              <w:t>Основная часть проекта планировки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Том I. Положение о характеристиках планируемого развития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46601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2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Чертеж планировки территории</w:t>
            </w:r>
            <w:r>
              <w:rPr>
                <w:szCs w:val="22"/>
              </w:rPr>
              <w:t xml:space="preserve"> с отображением красных линий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46602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3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Чертеж планировки территории с отображением границ существующих и планируемых элементов планировочной структуры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46603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4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Чертеж планировки территории с отображением границ зон планируемого размещения объектов капитального строительства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46604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b/>
                <w:szCs w:val="22"/>
              </w:rPr>
            </w:pPr>
            <w:r w:rsidRPr="00590A0D">
              <w:rPr>
                <w:b/>
                <w:szCs w:val="22"/>
              </w:rPr>
              <w:t xml:space="preserve">Материалы по обоснованию </w:t>
            </w:r>
            <w:r w:rsidRPr="003E7F12">
              <w:rPr>
                <w:b/>
                <w:szCs w:val="22"/>
              </w:rPr>
              <w:t>проекта планировки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5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Том II. Пояснительная записка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46605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6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Фрагмент карты планировочной структуры территории города Череповец с отображением границ элементов планировочной структуры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46606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A16D4B">
              <w:rPr>
                <w:szCs w:val="22"/>
              </w:rPr>
              <w:t>1:5000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7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местоположения существующих объектов капитального строительства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46607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1F3976">
              <w:rPr>
                <w:szCs w:val="22"/>
              </w:rPr>
              <w:t>8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планировочных решений застройки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46608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9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 xml:space="preserve">Схема организации движения и пешеходов. </w:t>
            </w:r>
          </w:p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организации улично-дорожной сети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46609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10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BE00E9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границ зон с особыми условиями использования территории</w:t>
            </w:r>
            <w:r>
              <w:rPr>
                <w:szCs w:val="22"/>
              </w:rPr>
              <w:t xml:space="preserve">. </w:t>
            </w:r>
          </w:p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BE00E9">
              <w:rPr>
                <w:szCs w:val="22"/>
              </w:rPr>
              <w:t>Схема границ территорий объектов культурного наследия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46610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11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46611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12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Схема инженерной инфраструктуры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46612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1:1000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 xml:space="preserve">Том III. </w:t>
            </w:r>
            <w:r>
              <w:rPr>
                <w:szCs w:val="22"/>
              </w:rPr>
              <w:t>В</w:t>
            </w:r>
            <w:r w:rsidRPr="005F2252">
              <w:rPr>
                <w:szCs w:val="22"/>
              </w:rPr>
              <w:t>арианты объемно-пространственных решений застройки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46613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  <w:r>
              <w:rPr>
                <w:szCs w:val="22"/>
              </w:rPr>
              <w:t>4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Том IV. Исходно-разрешительная документация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46614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tr w:rsidR="004E36A6" w:rsidRPr="00590A0D" w:rsidTr="00647F1C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b/>
                <w:szCs w:val="22"/>
              </w:rPr>
              <w:t>Проект межевания территории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b/>
                <w:szCs w:val="22"/>
              </w:rPr>
            </w:pPr>
            <w:r w:rsidRPr="00590A0D">
              <w:rPr>
                <w:b/>
                <w:szCs w:val="22"/>
              </w:rPr>
              <w:t>Основная часть проекта межевания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left"/>
              <w:rPr>
                <w:szCs w:val="22"/>
              </w:rPr>
            </w:pPr>
            <w:r w:rsidRPr="00590A0D">
              <w:rPr>
                <w:szCs w:val="22"/>
              </w:rPr>
              <w:t>Т</w:t>
            </w:r>
            <w:r>
              <w:rPr>
                <w:szCs w:val="22"/>
              </w:rPr>
              <w:t xml:space="preserve">ом </w:t>
            </w:r>
            <w:r w:rsidRPr="00590A0D">
              <w:rPr>
                <w:szCs w:val="22"/>
              </w:rPr>
              <w:t>V. Текстовая часть проекта межевания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46615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  <w:r>
              <w:rPr>
                <w:szCs w:val="22"/>
              </w:rPr>
              <w:t>6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left"/>
              <w:rPr>
                <w:szCs w:val="22"/>
              </w:rPr>
            </w:pPr>
            <w:r w:rsidRPr="00590A0D">
              <w:rPr>
                <w:szCs w:val="22"/>
              </w:rPr>
              <w:t>Чертеж межевания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46616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</w:t>
            </w:r>
            <w:r>
              <w:rPr>
                <w:szCs w:val="22"/>
              </w:rPr>
              <w:t>1</w:t>
            </w:r>
            <w:r w:rsidRPr="00590A0D">
              <w:rPr>
                <w:szCs w:val="22"/>
              </w:rPr>
              <w:t>000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Материалы по обоснованию</w:t>
            </w:r>
            <w:r w:rsidRPr="00590A0D">
              <w:rPr>
                <w:b/>
                <w:szCs w:val="22"/>
              </w:rPr>
              <w:t xml:space="preserve"> проекта межевания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  <w:r>
              <w:rPr>
                <w:szCs w:val="22"/>
              </w:rPr>
              <w:t>7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left"/>
              <w:rPr>
                <w:szCs w:val="22"/>
              </w:rPr>
            </w:pPr>
            <w:r w:rsidRPr="00590A0D">
              <w:rPr>
                <w:szCs w:val="22"/>
              </w:rPr>
              <w:t>План фактического использования территории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46617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1:</w:t>
            </w:r>
            <w:r>
              <w:rPr>
                <w:szCs w:val="22"/>
              </w:rPr>
              <w:t>1</w:t>
            </w:r>
            <w:r w:rsidRPr="00590A0D">
              <w:rPr>
                <w:szCs w:val="22"/>
              </w:rPr>
              <w:t>000</w:t>
            </w:r>
          </w:p>
        </w:tc>
      </w:tr>
      <w:tr w:rsidR="004E36A6" w:rsidRPr="00590A0D" w:rsidTr="00647F1C">
        <w:trPr>
          <w:trHeight w:val="20"/>
        </w:trPr>
        <w:tc>
          <w:tcPr>
            <w:tcW w:w="5000" w:type="pct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b/>
                <w:szCs w:val="22"/>
              </w:rPr>
              <w:t>Электронная версия</w:t>
            </w:r>
          </w:p>
        </w:tc>
      </w:tr>
      <w:tr w:rsidR="004E36A6" w:rsidRPr="00590A0D" w:rsidTr="00647F1C">
        <w:trPr>
          <w:trHeight w:val="20"/>
        </w:trPr>
        <w:tc>
          <w:tcPr>
            <w:tcW w:w="3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1</w:t>
            </w:r>
            <w:r>
              <w:rPr>
                <w:szCs w:val="22"/>
              </w:rPr>
              <w:t>8</w:t>
            </w:r>
          </w:p>
        </w:tc>
        <w:tc>
          <w:tcPr>
            <w:tcW w:w="314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jc w:val="both"/>
              <w:rPr>
                <w:szCs w:val="22"/>
              </w:rPr>
            </w:pPr>
            <w:r w:rsidRPr="00590A0D">
              <w:rPr>
                <w:szCs w:val="22"/>
              </w:rPr>
              <w:t>Электронная версия документации по планировке территории (Векторные слои)</w:t>
            </w:r>
          </w:p>
        </w:tc>
        <w:tc>
          <w:tcPr>
            <w:tcW w:w="50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>
              <w:rPr>
                <w:szCs w:val="22"/>
              </w:rPr>
              <w:t>46618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НС</w:t>
            </w:r>
          </w:p>
        </w:tc>
        <w:tc>
          <w:tcPr>
            <w:tcW w:w="5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6A6" w:rsidRPr="00590A0D" w:rsidRDefault="004E36A6" w:rsidP="00647F1C">
            <w:pPr>
              <w:pStyle w:val="G1"/>
              <w:rPr>
                <w:szCs w:val="22"/>
              </w:rPr>
            </w:pPr>
            <w:r w:rsidRPr="00590A0D">
              <w:rPr>
                <w:szCs w:val="22"/>
              </w:rPr>
              <w:t>-</w:t>
            </w:r>
          </w:p>
        </w:tc>
      </w:tr>
      <w:bookmarkEnd w:id="1"/>
      <w:bookmarkEnd w:id="2"/>
    </w:tbl>
    <w:p w:rsidR="004E36A6" w:rsidRPr="00105DBE" w:rsidRDefault="004E36A6" w:rsidP="004E36A6"/>
    <w:p w:rsidR="00AC2D37" w:rsidRPr="002A300A" w:rsidRDefault="004E36A6" w:rsidP="00975C58">
      <w:pPr>
        <w:pStyle w:val="a7"/>
        <w:ind w:firstLine="0"/>
        <w:rPr>
          <w:b/>
          <w:smallCaps/>
          <w:sz w:val="24"/>
          <w:szCs w:val="24"/>
        </w:rPr>
      </w:pPr>
      <w:r w:rsidRPr="00105DBE">
        <w:br w:type="page"/>
      </w:r>
      <w:r w:rsidR="00AC2D37" w:rsidRPr="002A300A">
        <w:rPr>
          <w:b/>
          <w:smallCaps/>
          <w:sz w:val="24"/>
          <w:szCs w:val="24"/>
        </w:rPr>
        <w:lastRenderedPageBreak/>
        <w:t>Оглавление</w:t>
      </w:r>
    </w:p>
    <w:p w:rsidR="00A135C6" w:rsidRDefault="00AC2D37">
      <w:pPr>
        <w:pStyle w:val="14"/>
        <w:rPr>
          <w:rFonts w:eastAsiaTheme="minorEastAsia" w:cstheme="minorBidi"/>
          <w:noProof/>
          <w:lang w:eastAsia="ru-RU"/>
        </w:rPr>
      </w:pPr>
      <w:r w:rsidRPr="002A300A">
        <w:rPr>
          <w:rFonts w:ascii="Times New Roman" w:hAnsi="Times New Roman"/>
          <w:sz w:val="24"/>
          <w:szCs w:val="24"/>
        </w:rPr>
        <w:fldChar w:fldCharType="begin"/>
      </w:r>
      <w:r w:rsidRPr="002A300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2A300A">
        <w:rPr>
          <w:rFonts w:ascii="Times New Roman" w:hAnsi="Times New Roman"/>
          <w:sz w:val="24"/>
          <w:szCs w:val="24"/>
        </w:rPr>
        <w:fldChar w:fldCharType="separate"/>
      </w:r>
      <w:hyperlink w:anchor="_Toc81817673" w:history="1">
        <w:r w:rsidR="00A135C6" w:rsidRPr="0056212F">
          <w:rPr>
            <w:rStyle w:val="afff5"/>
            <w:rFonts w:eastAsiaTheme="majorEastAsia"/>
            <w:noProof/>
          </w:rPr>
          <w:t>1.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ОБЩИЕ ПОЛОЖЕНИЯ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_Toc81817673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4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4" w:history="1">
        <w:r w:rsidR="00A135C6" w:rsidRPr="0056212F">
          <w:rPr>
            <w:rStyle w:val="afff5"/>
            <w:rFonts w:eastAsiaTheme="majorEastAsia"/>
            <w:noProof/>
          </w:rPr>
          <w:t>2.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ХАРАКТЕРИСТИКА ТЕРИИТОРИИ, НА КОТОРУЮ ОСУЩЕСТВЛЯЕТСЯ МЕЖЕВАНИЕ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_Toc81817674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6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5" w:history="1">
        <w:r w:rsidR="00A135C6" w:rsidRPr="0056212F">
          <w:rPr>
            <w:rStyle w:val="afff5"/>
            <w:rFonts w:eastAsiaTheme="majorEastAsia"/>
            <w:noProof/>
          </w:rPr>
          <w:t>3.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ПЕРЕЧЕНЬ И СВЕДЕНИЯ О ПЛОЩАДИ ОБРАЗУЕМЫХ ЗЕМЕЛЬНЫХ УЧАСТКОВ, В ТОМ ЧИСЛЕ ВОЗМОЖНЫЕ СПОСОБЫ ИХ ОБРАЗОВАНИЯ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_Toc81817675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8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6" w:history="1">
        <w:r w:rsidR="00A135C6" w:rsidRPr="0056212F">
          <w:rPr>
            <w:rStyle w:val="afff5"/>
            <w:rFonts w:eastAsiaTheme="majorEastAsia"/>
            <w:noProof/>
          </w:rPr>
          <w:t>4.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ПЕРЕЧЕНЬ И СВЕДЕНИЯ О ПЛОЩАДИ ОБРАЗУЕМЫХ ЗЕМЕЛЬНЫХ УЧАСТКОВ, КОТОРЫЕ БУДУТ ОТНЕСЕНЫ К ТЕРРИТОРИЯМ ОБЩЕГО ПОЛЬЗОВАНИЯ, В ТОМ ЧИСЛЕ В ОТНОШЕНИИ КОТОРЫХ ПРЕДПОЛАГАЮТСЯ РЕЗЕРВИРОВАНИЕ И (ИЛИ) ИЗЪЯТИЕ ДЛЯ МУНИЦИПАЛЬНЫХ НУЖД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_Toc81817676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18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7" w:history="1">
        <w:r w:rsidR="00A135C6" w:rsidRPr="0056212F">
          <w:rPr>
            <w:rStyle w:val="afff5"/>
            <w:rFonts w:eastAsiaTheme="majorEastAsia"/>
            <w:noProof/>
          </w:rPr>
          <w:t>5.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ВИД РАЗРЕШЕННОГО ИСПОЛЬЗОВАНИЯ ОБРАЗУЕМЫХ ЗЕМЕЛЬНЫХ УЧАСТКОВ В СООТВЕТСТВИИ С ПРОЕКТОМ ПЛАНИРОВКИ ТЕРРИТОРИИ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_Toc81817677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21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8" w:history="1">
        <w:r w:rsidR="00A135C6" w:rsidRPr="0056212F">
          <w:rPr>
            <w:rStyle w:val="afff5"/>
            <w:rFonts w:eastAsiaTheme="majorEastAsia"/>
            <w:noProof/>
          </w:rPr>
          <w:t>6.</w:t>
        </w:r>
        <w:r w:rsidR="00A135C6">
          <w:rPr>
            <w:rFonts w:eastAsiaTheme="minorEastAsia" w:cstheme="minorBidi"/>
            <w:noProof/>
            <w:lang w:eastAsia="ru-RU"/>
          </w:rPr>
          <w:tab/>
        </w:r>
        <w:r w:rsidR="00A135C6" w:rsidRPr="0056212F">
          <w:rPr>
            <w:rStyle w:val="afff5"/>
            <w:rFonts w:eastAsiaTheme="majorEastAsia"/>
            <w:noProof/>
          </w:rPr>
  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_Toc81817678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22</w:t>
        </w:r>
        <w:r w:rsidR="00A135C6">
          <w:rPr>
            <w:noProof/>
            <w:webHidden/>
          </w:rPr>
          <w:fldChar w:fldCharType="end"/>
        </w:r>
      </w:hyperlink>
    </w:p>
    <w:p w:rsidR="00A135C6" w:rsidRDefault="000451B7">
      <w:pPr>
        <w:pStyle w:val="14"/>
        <w:rPr>
          <w:rFonts w:eastAsiaTheme="minorEastAsia" w:cstheme="minorBidi"/>
          <w:noProof/>
          <w:lang w:eastAsia="ru-RU"/>
        </w:rPr>
      </w:pPr>
      <w:hyperlink w:anchor="_Toc81817679" w:history="1">
        <w:r w:rsidR="00A135C6" w:rsidRPr="0056212F">
          <w:rPr>
            <w:rStyle w:val="afff5"/>
            <w:rFonts w:eastAsiaTheme="majorEastAsia"/>
            <w:iCs/>
            <w:noProof/>
          </w:rPr>
          <w:t>Приложение 1 к Проекту межевания территории.</w:t>
        </w:r>
        <w:r w:rsidR="00A135C6" w:rsidRPr="0056212F">
          <w:rPr>
            <w:rStyle w:val="afff5"/>
            <w:rFonts w:eastAsiaTheme="majorEastAsia"/>
            <w:noProof/>
          </w:rPr>
          <w:t xml:space="preserve"> </w:t>
        </w:r>
        <w:r w:rsidR="00A135C6" w:rsidRPr="0056212F">
          <w:rPr>
            <w:rStyle w:val="afff5"/>
            <w:rFonts w:eastAsiaTheme="majorEastAsia"/>
            <w:iCs/>
            <w:noProof/>
          </w:rPr>
          <w:t>Координаты характерных точек образуемых земельных участков</w:t>
        </w:r>
        <w:r w:rsidR="00A135C6">
          <w:rPr>
            <w:noProof/>
            <w:webHidden/>
          </w:rPr>
          <w:tab/>
        </w:r>
        <w:r w:rsidR="00A135C6">
          <w:rPr>
            <w:noProof/>
            <w:webHidden/>
          </w:rPr>
          <w:fldChar w:fldCharType="begin"/>
        </w:r>
        <w:r w:rsidR="00A135C6">
          <w:rPr>
            <w:noProof/>
            <w:webHidden/>
          </w:rPr>
          <w:instrText xml:space="preserve"> PAGEREF _Toc81817679 \h </w:instrText>
        </w:r>
        <w:r w:rsidR="00A135C6">
          <w:rPr>
            <w:noProof/>
            <w:webHidden/>
          </w:rPr>
        </w:r>
        <w:r w:rsidR="00A135C6">
          <w:rPr>
            <w:noProof/>
            <w:webHidden/>
          </w:rPr>
          <w:fldChar w:fldCharType="separate"/>
        </w:r>
        <w:r w:rsidR="00A135C6">
          <w:rPr>
            <w:noProof/>
            <w:webHidden/>
          </w:rPr>
          <w:t>23</w:t>
        </w:r>
        <w:r w:rsidR="00A135C6">
          <w:rPr>
            <w:noProof/>
            <w:webHidden/>
          </w:rPr>
          <w:fldChar w:fldCharType="end"/>
        </w:r>
      </w:hyperlink>
    </w:p>
    <w:p w:rsidR="00EF2F8C" w:rsidRPr="002A300A" w:rsidRDefault="00AC2D37" w:rsidP="00346EB8">
      <w:pPr>
        <w:pStyle w:val="af2"/>
        <w:rPr>
          <w:rFonts w:eastAsiaTheme="minorEastAsia"/>
          <w:b/>
          <w:iCs/>
          <w:szCs w:val="24"/>
        </w:rPr>
      </w:pPr>
      <w:r w:rsidRPr="002A300A">
        <w:rPr>
          <w:szCs w:val="24"/>
        </w:rPr>
        <w:fldChar w:fldCharType="end"/>
      </w:r>
      <w:bookmarkStart w:id="3" w:name="_Toc516234685"/>
      <w:r w:rsidR="00EF2F8C" w:rsidRPr="002A300A">
        <w:rPr>
          <w:b/>
          <w:szCs w:val="24"/>
        </w:rPr>
        <w:br w:type="page"/>
      </w:r>
    </w:p>
    <w:p w:rsidR="00E714CA" w:rsidRPr="00401F7A" w:rsidRDefault="00FD17B0" w:rsidP="006939D5">
      <w:pPr>
        <w:pStyle w:val="1"/>
      </w:pPr>
      <w:bookmarkStart w:id="4" w:name="_Toc81817673"/>
      <w:bookmarkEnd w:id="3"/>
      <w:r w:rsidRPr="00401F7A">
        <w:lastRenderedPageBreak/>
        <w:t>ОБЩИЕ ПОЛОЖЕНИЯ</w:t>
      </w:r>
      <w:bookmarkEnd w:id="4"/>
    </w:p>
    <w:p w:rsidR="00EB4A1D" w:rsidRPr="002A300A" w:rsidRDefault="00B63861" w:rsidP="00EB4A1D">
      <w:pPr>
        <w:pStyle w:val="a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Документация по планировке территории</w:t>
      </w:r>
      <w:r w:rsidR="00EB4A1D" w:rsidRPr="00401F7A">
        <w:rPr>
          <w:rFonts w:eastAsia="Calibri"/>
          <w:sz w:val="24"/>
          <w:szCs w:val="24"/>
        </w:rPr>
        <w:t xml:space="preserve"> </w:t>
      </w:r>
      <w:r w:rsidR="003466BF">
        <w:rPr>
          <w:rFonts w:eastAsia="Calibri"/>
          <w:sz w:val="24"/>
          <w:szCs w:val="24"/>
        </w:rPr>
        <w:t>150</w:t>
      </w:r>
      <w:r w:rsidR="00EB4A1D" w:rsidRPr="00401F7A">
        <w:rPr>
          <w:rFonts w:eastAsia="Calibri"/>
          <w:sz w:val="24"/>
          <w:szCs w:val="24"/>
        </w:rPr>
        <w:t xml:space="preserve"> </w:t>
      </w:r>
      <w:r w:rsidRPr="00B63861">
        <w:rPr>
          <w:rFonts w:eastAsia="Calibri"/>
          <w:sz w:val="24"/>
          <w:szCs w:val="24"/>
        </w:rPr>
        <w:t xml:space="preserve">микрорайона </w:t>
      </w:r>
      <w:r>
        <w:rPr>
          <w:rFonts w:eastAsia="Calibri"/>
          <w:sz w:val="24"/>
          <w:szCs w:val="24"/>
        </w:rPr>
        <w:t xml:space="preserve">в Зашекснинском районе города Череповца </w:t>
      </w:r>
      <w:r w:rsidR="00EB4A1D" w:rsidRPr="00401F7A">
        <w:rPr>
          <w:rFonts w:eastAsia="Calibri"/>
          <w:sz w:val="24"/>
          <w:szCs w:val="24"/>
        </w:rPr>
        <w:t xml:space="preserve">(далее по тексту – проект </w:t>
      </w:r>
      <w:r>
        <w:rPr>
          <w:rFonts w:eastAsia="Calibri"/>
          <w:sz w:val="24"/>
          <w:szCs w:val="24"/>
        </w:rPr>
        <w:t>межевания</w:t>
      </w:r>
      <w:r w:rsidR="00EB4A1D" w:rsidRPr="00401F7A">
        <w:rPr>
          <w:rFonts w:eastAsia="Calibri"/>
          <w:sz w:val="24"/>
          <w:szCs w:val="24"/>
        </w:rPr>
        <w:t xml:space="preserve">) выполнен обществом с ограниченной ответственностью «Джи Динамика» по заказу Управления архитектуры и </w:t>
      </w:r>
      <w:r w:rsidR="00EB4A1D" w:rsidRPr="002A300A">
        <w:rPr>
          <w:rFonts w:eastAsia="Calibri"/>
          <w:sz w:val="24"/>
          <w:szCs w:val="24"/>
        </w:rPr>
        <w:t>градостроительства мэрии г. Череповца. (договор № 02/2020).</w:t>
      </w:r>
    </w:p>
    <w:p w:rsidR="002A300A" w:rsidRPr="002A300A" w:rsidRDefault="002A300A" w:rsidP="00EB4A1D">
      <w:pPr>
        <w:pStyle w:val="a7"/>
        <w:rPr>
          <w:rFonts w:eastAsia="Calibri"/>
          <w:sz w:val="24"/>
          <w:szCs w:val="24"/>
        </w:rPr>
      </w:pPr>
      <w:r w:rsidRPr="002A300A">
        <w:rPr>
          <w:sz w:val="24"/>
          <w:szCs w:val="24"/>
        </w:rPr>
        <w:t>Постановлением Мэрии г. Череповца нумерация микрорайонов в городе была изменена, новый номер микрорайона – 150. Далее по тексту наименования микрорайона 143в и микрорайона 150 – равнозначны.</w:t>
      </w:r>
    </w:p>
    <w:p w:rsidR="0029046C" w:rsidRDefault="00EB4A1D" w:rsidP="00EB4A1D">
      <w:pPr>
        <w:pStyle w:val="a7"/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t>Местоположения объекта: Вологодская область, г. Череповец, южная часть Зашекснинского района.</w:t>
      </w:r>
    </w:p>
    <w:p w:rsidR="00F32BCD" w:rsidRPr="0029046C" w:rsidRDefault="00F32BCD" w:rsidP="00FF7684">
      <w:pPr>
        <w:pStyle w:val="a7"/>
        <w:rPr>
          <w:rFonts w:eastAsia="Calibri"/>
          <w:sz w:val="24"/>
          <w:szCs w:val="24"/>
        </w:rPr>
      </w:pPr>
      <w:r w:rsidRPr="0029046C">
        <w:rPr>
          <w:rFonts w:eastAsia="Calibri"/>
          <w:sz w:val="24"/>
          <w:szCs w:val="24"/>
        </w:rPr>
        <w:t xml:space="preserve">Площадь проекта </w:t>
      </w:r>
      <w:r>
        <w:rPr>
          <w:rFonts w:eastAsia="Calibri"/>
          <w:sz w:val="24"/>
          <w:szCs w:val="24"/>
        </w:rPr>
        <w:t xml:space="preserve">межевания </w:t>
      </w:r>
      <w:r w:rsidRPr="0029046C">
        <w:rPr>
          <w:rFonts w:eastAsia="Calibri"/>
          <w:sz w:val="24"/>
          <w:szCs w:val="24"/>
        </w:rPr>
        <w:t xml:space="preserve">составляет </w:t>
      </w:r>
      <w:r w:rsidR="00C84C1A" w:rsidRPr="00C84C1A">
        <w:rPr>
          <w:rFonts w:eastAsia="Calibri"/>
          <w:sz w:val="24"/>
          <w:szCs w:val="24"/>
        </w:rPr>
        <w:t xml:space="preserve">28,8 </w:t>
      </w:r>
      <w:r w:rsidRPr="0029046C">
        <w:rPr>
          <w:rFonts w:eastAsia="Calibri"/>
          <w:sz w:val="24"/>
          <w:szCs w:val="24"/>
        </w:rPr>
        <w:t>га</w:t>
      </w:r>
    </w:p>
    <w:p w:rsidR="00EB4A1D" w:rsidRDefault="00FF7684" w:rsidP="00EB4A1D">
      <w:pPr>
        <w:pStyle w:val="a7"/>
        <w:rPr>
          <w:rFonts w:eastAsia="Calibri"/>
          <w:sz w:val="24"/>
          <w:szCs w:val="24"/>
        </w:rPr>
      </w:pPr>
      <w:r w:rsidRPr="00FF7684">
        <w:rPr>
          <w:rFonts w:eastAsia="Calibri"/>
          <w:sz w:val="24"/>
          <w:szCs w:val="24"/>
        </w:rPr>
        <w:t>Подготовка графических материалов документации по межеванию территории осуществляется в соответствии с системой координат, используемой для ведения Единого государственного реестра недвижимости (МСК-</w:t>
      </w:r>
      <w:r w:rsidR="00C84C1A">
        <w:rPr>
          <w:rFonts w:eastAsia="Calibri"/>
          <w:sz w:val="24"/>
          <w:szCs w:val="24"/>
        </w:rPr>
        <w:t>35</w:t>
      </w:r>
      <w:r w:rsidR="002A300A">
        <w:rPr>
          <w:rFonts w:eastAsia="Calibri"/>
          <w:sz w:val="24"/>
          <w:szCs w:val="24"/>
        </w:rPr>
        <w:t>, зона 2</w:t>
      </w:r>
      <w:r w:rsidRPr="00FF7684">
        <w:rPr>
          <w:rFonts w:eastAsia="Calibri"/>
          <w:sz w:val="24"/>
          <w:szCs w:val="24"/>
        </w:rPr>
        <w:t>), на топографической основе, соответствующей действительному состоянию местности на момент разработки проекта, в масштабе 1:1000.</w:t>
      </w:r>
    </w:p>
    <w:p w:rsidR="007610B9" w:rsidRPr="00401F7A" w:rsidRDefault="007610B9" w:rsidP="00EB4A1D">
      <w:pPr>
        <w:pStyle w:val="a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Проект межевания подготовлен на основе данных</w:t>
      </w:r>
      <w:r w:rsidR="00D76DA7">
        <w:rPr>
          <w:rFonts w:eastAsia="Calibri"/>
          <w:sz w:val="24"/>
          <w:szCs w:val="24"/>
        </w:rPr>
        <w:t xml:space="preserve"> о границах кадастрового деления и земельных участках</w:t>
      </w:r>
      <w:r>
        <w:rPr>
          <w:rFonts w:eastAsia="Calibri"/>
          <w:sz w:val="24"/>
          <w:szCs w:val="24"/>
        </w:rPr>
        <w:t xml:space="preserve"> Единого государственного реестра недвижимости </w:t>
      </w:r>
      <w:r w:rsidR="00D76DA7">
        <w:rPr>
          <w:rFonts w:eastAsia="Calibri"/>
          <w:sz w:val="24"/>
          <w:szCs w:val="24"/>
        </w:rPr>
        <w:t>от 30.05.2021.</w:t>
      </w:r>
    </w:p>
    <w:p w:rsidR="002D2217" w:rsidRPr="00401F7A" w:rsidRDefault="002D2217" w:rsidP="002D2217">
      <w:pPr>
        <w:pStyle w:val="a7"/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t xml:space="preserve">Проект </w:t>
      </w:r>
      <w:r w:rsidR="00124054" w:rsidRPr="00401F7A">
        <w:rPr>
          <w:rFonts w:eastAsia="Calibri"/>
          <w:sz w:val="24"/>
          <w:szCs w:val="24"/>
        </w:rPr>
        <w:t>межевания</w:t>
      </w:r>
      <w:r w:rsidRPr="00401F7A">
        <w:rPr>
          <w:rFonts w:eastAsia="Calibri"/>
          <w:sz w:val="24"/>
          <w:szCs w:val="24"/>
        </w:rPr>
        <w:t xml:space="preserve"> выполнен в соответствии с действующим законодательством и нормативной документацией:</w:t>
      </w:r>
    </w:p>
    <w:p w:rsidR="002D2217" w:rsidRPr="00401F7A" w:rsidRDefault="002D2217" w:rsidP="00C05552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t>Градостроительный кодекс Российской Федерации от 29.12.2004 № 190-ФЗ (с изменениями);</w:t>
      </w:r>
    </w:p>
    <w:p w:rsidR="002D2217" w:rsidRPr="00401F7A" w:rsidRDefault="002D2217" w:rsidP="00C05552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t>Земельный Кодекс Российской Федерации от 25.10.2001 № 136-ФЗ (с изменениями);</w:t>
      </w:r>
    </w:p>
    <w:p w:rsidR="002D2217" w:rsidRPr="00401F7A" w:rsidRDefault="002D2217" w:rsidP="00C05552">
      <w:pPr>
        <w:pStyle w:val="a7"/>
        <w:numPr>
          <w:ilvl w:val="0"/>
          <w:numId w:val="5"/>
        </w:numPr>
        <w:rPr>
          <w:rFonts w:eastAsia="Calibri"/>
          <w:iCs w:val="0"/>
          <w:sz w:val="24"/>
          <w:szCs w:val="24"/>
        </w:rPr>
      </w:pPr>
      <w:r w:rsidRPr="00401F7A">
        <w:rPr>
          <w:rFonts w:eastAsia="Calibri"/>
          <w:iCs w:val="0"/>
          <w:sz w:val="24"/>
          <w:szCs w:val="24"/>
        </w:rPr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2D2217" w:rsidRPr="00401F7A" w:rsidRDefault="002D2217" w:rsidP="00C05552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401F7A">
        <w:rPr>
          <w:rFonts w:eastAsia="Calibri"/>
          <w:iCs w:val="0"/>
          <w:sz w:val="24"/>
          <w:szCs w:val="24"/>
        </w:rPr>
        <w:t>СП 42.13330.2016 «Градостроительство. Планировка и застройка городских и сельских поселений. Актуализированная редакция СНиП 2.07.01-89*»;</w:t>
      </w:r>
    </w:p>
    <w:p w:rsidR="002D2217" w:rsidRDefault="002D2217" w:rsidP="00C05552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t>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7F699E" w:rsidRPr="00401F7A" w:rsidRDefault="007F699E" w:rsidP="007F699E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7F699E">
        <w:rPr>
          <w:rFonts w:eastAsia="Calibri"/>
          <w:sz w:val="24"/>
          <w:szCs w:val="24"/>
        </w:rPr>
        <w:t>Приказ Федеральной службы государственной регистрации, кадастра и картографии от 10 ноября 2020 г. N П/0412 "Об утверждении классификатора видов разрешенного использования земельных участков"</w:t>
      </w:r>
    </w:p>
    <w:p w:rsidR="002D2217" w:rsidRPr="00401F7A" w:rsidRDefault="002D2217" w:rsidP="00C05552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401F7A">
        <w:rPr>
          <w:rFonts w:eastAsia="Calibri"/>
          <w:sz w:val="24"/>
          <w:szCs w:val="24"/>
        </w:rPr>
        <w:lastRenderedPageBreak/>
        <w:t>Техническое задание на подготовку документации по планировке территории микрорайон</w:t>
      </w:r>
      <w:r w:rsidR="00EB4A1D" w:rsidRPr="00401F7A">
        <w:rPr>
          <w:rFonts w:eastAsia="Calibri"/>
          <w:sz w:val="24"/>
          <w:szCs w:val="24"/>
        </w:rPr>
        <w:t>а</w:t>
      </w:r>
      <w:r w:rsidRPr="00401F7A">
        <w:rPr>
          <w:rFonts w:eastAsia="Calibri"/>
          <w:sz w:val="24"/>
          <w:szCs w:val="24"/>
        </w:rPr>
        <w:t xml:space="preserve"> </w:t>
      </w:r>
      <w:r w:rsidR="00A23B97">
        <w:rPr>
          <w:rFonts w:eastAsia="Calibri"/>
          <w:sz w:val="24"/>
          <w:szCs w:val="24"/>
        </w:rPr>
        <w:t>143в</w:t>
      </w:r>
      <w:r w:rsidRPr="00401F7A">
        <w:rPr>
          <w:rFonts w:eastAsia="Calibri"/>
          <w:sz w:val="24"/>
          <w:szCs w:val="24"/>
        </w:rPr>
        <w:t xml:space="preserve"> </w:t>
      </w:r>
      <w:r w:rsidR="00EB4A1D" w:rsidRPr="00401F7A">
        <w:rPr>
          <w:rFonts w:eastAsia="Calibri"/>
          <w:sz w:val="24"/>
          <w:szCs w:val="24"/>
        </w:rPr>
        <w:t>города Череповца</w:t>
      </w:r>
      <w:r w:rsidRPr="00401F7A">
        <w:rPr>
          <w:rFonts w:eastAsia="Calibri"/>
          <w:sz w:val="24"/>
          <w:szCs w:val="24"/>
        </w:rPr>
        <w:t>.</w:t>
      </w:r>
    </w:p>
    <w:p w:rsidR="008419F9" w:rsidRPr="00401F7A" w:rsidRDefault="002D2217" w:rsidP="002D2217">
      <w:pPr>
        <w:pStyle w:val="a7"/>
        <w:rPr>
          <w:rFonts w:eastAsia="Calibri"/>
          <w:sz w:val="24"/>
          <w:szCs w:val="24"/>
        </w:rPr>
        <w:sectPr w:rsidR="008419F9" w:rsidRPr="00401F7A" w:rsidSect="0035622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01F7A">
        <w:rPr>
          <w:rFonts w:eastAsia="Calibri"/>
          <w:sz w:val="24"/>
          <w:szCs w:val="24"/>
        </w:rPr>
        <w:t xml:space="preserve">В проекте </w:t>
      </w:r>
      <w:r w:rsidR="00124054" w:rsidRPr="00401F7A">
        <w:rPr>
          <w:rFonts w:eastAsia="Calibri"/>
          <w:sz w:val="24"/>
          <w:szCs w:val="24"/>
        </w:rPr>
        <w:t>определено местоположение границ образуемых земельных участков</w:t>
      </w:r>
      <w:r w:rsidR="00F32BCD">
        <w:rPr>
          <w:rFonts w:eastAsia="Calibri"/>
          <w:sz w:val="24"/>
          <w:szCs w:val="24"/>
        </w:rPr>
        <w:t>.</w:t>
      </w:r>
    </w:p>
    <w:p w:rsidR="00D03561" w:rsidRDefault="00D03561" w:rsidP="00D03561">
      <w:pPr>
        <w:pStyle w:val="1"/>
        <w:rPr>
          <w:sz w:val="24"/>
          <w:szCs w:val="24"/>
        </w:rPr>
      </w:pPr>
      <w:bookmarkStart w:id="5" w:name="_Toc81817674"/>
      <w:r>
        <w:rPr>
          <w:sz w:val="24"/>
          <w:szCs w:val="24"/>
        </w:rPr>
        <w:lastRenderedPageBreak/>
        <w:t>ХАРАКТЕРИСТИКА ТЕРИИТОРИИ, НА КОТОРУЮ ОСУЩЕСТВЛЯЕТСЯ МЕЖЕВАНИЕ</w:t>
      </w:r>
      <w:bookmarkEnd w:id="5"/>
    </w:p>
    <w:p w:rsidR="00481E70" w:rsidRDefault="00481E70" w:rsidP="00481E70">
      <w:pPr>
        <w:pStyle w:val="a7"/>
        <w:rPr>
          <w:rFonts w:eastAsia="Calibri"/>
          <w:sz w:val="24"/>
          <w:szCs w:val="24"/>
        </w:rPr>
      </w:pPr>
      <w:r w:rsidRPr="00481E70">
        <w:rPr>
          <w:rFonts w:eastAsia="Calibri"/>
          <w:sz w:val="24"/>
          <w:szCs w:val="24"/>
        </w:rPr>
        <w:t xml:space="preserve">Граница территории проектирования </w:t>
      </w:r>
      <w:r>
        <w:rPr>
          <w:rFonts w:eastAsia="Calibri"/>
          <w:sz w:val="24"/>
          <w:szCs w:val="24"/>
        </w:rPr>
        <w:t>находится в</w:t>
      </w:r>
      <w:r w:rsidRPr="00481E70">
        <w:rPr>
          <w:rFonts w:eastAsia="Calibri"/>
          <w:sz w:val="24"/>
          <w:szCs w:val="24"/>
        </w:rPr>
        <w:t xml:space="preserve"> кадастров</w:t>
      </w:r>
      <w:r>
        <w:rPr>
          <w:rFonts w:eastAsia="Calibri"/>
          <w:sz w:val="24"/>
          <w:szCs w:val="24"/>
        </w:rPr>
        <w:t>ом</w:t>
      </w:r>
      <w:r w:rsidRPr="00481E70">
        <w:rPr>
          <w:rFonts w:eastAsia="Calibri"/>
          <w:sz w:val="24"/>
          <w:szCs w:val="24"/>
        </w:rPr>
        <w:t xml:space="preserve"> квартал</w:t>
      </w:r>
      <w:r>
        <w:rPr>
          <w:rFonts w:eastAsia="Calibri"/>
          <w:sz w:val="24"/>
          <w:szCs w:val="24"/>
        </w:rPr>
        <w:t xml:space="preserve">е </w:t>
      </w:r>
      <w:r w:rsidRPr="00481E70">
        <w:rPr>
          <w:rFonts w:eastAsia="Calibri"/>
          <w:sz w:val="24"/>
          <w:szCs w:val="24"/>
        </w:rPr>
        <w:t>35:21:0503001</w:t>
      </w:r>
      <w:r>
        <w:rPr>
          <w:rFonts w:eastAsia="Calibri"/>
          <w:sz w:val="24"/>
          <w:szCs w:val="24"/>
        </w:rPr>
        <w:t>.</w:t>
      </w:r>
    </w:p>
    <w:p w:rsidR="001364E0" w:rsidRPr="001364E0" w:rsidRDefault="001364E0" w:rsidP="001364E0">
      <w:pPr>
        <w:pStyle w:val="a7"/>
        <w:rPr>
          <w:rFonts w:eastAsia="Calibri"/>
          <w:sz w:val="24"/>
          <w:szCs w:val="24"/>
        </w:rPr>
      </w:pPr>
      <w:r w:rsidRPr="001364E0">
        <w:rPr>
          <w:rFonts w:eastAsia="Calibri"/>
          <w:sz w:val="24"/>
          <w:szCs w:val="24"/>
        </w:rPr>
        <w:t xml:space="preserve">Информация о существующих земельных участках, находящихся на соответствующей территории и зарегистрированных в Едином государственном реестре недвижимости в приведена в таблице </w:t>
      </w:r>
      <w:r>
        <w:rPr>
          <w:rFonts w:eastAsia="Calibri"/>
          <w:sz w:val="24"/>
          <w:szCs w:val="24"/>
        </w:rPr>
        <w:t>1</w:t>
      </w:r>
      <w:r w:rsidRPr="001364E0">
        <w:rPr>
          <w:rFonts w:eastAsia="Calibri"/>
          <w:sz w:val="24"/>
          <w:szCs w:val="24"/>
        </w:rPr>
        <w:t xml:space="preserve">. </w:t>
      </w:r>
    </w:p>
    <w:p w:rsidR="001364E0" w:rsidRDefault="001364E0" w:rsidP="001364E0">
      <w:pPr>
        <w:pStyle w:val="1110"/>
        <w:numPr>
          <w:ilvl w:val="0"/>
          <w:numId w:val="0"/>
        </w:numPr>
        <w:snapToGrid/>
        <w:ind w:left="930"/>
        <w:rPr>
          <w:rFonts w:eastAsia="Calibri"/>
          <w:sz w:val="24"/>
          <w:szCs w:val="24"/>
        </w:rPr>
        <w:sectPr w:rsidR="001364E0" w:rsidSect="0039049B"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561" w:rsidRPr="00D758A4" w:rsidRDefault="001364E0" w:rsidP="001364E0">
      <w:pPr>
        <w:pStyle w:val="1110"/>
        <w:numPr>
          <w:ilvl w:val="0"/>
          <w:numId w:val="0"/>
        </w:numPr>
        <w:snapToGrid/>
        <w:ind w:left="930"/>
        <w:rPr>
          <w:sz w:val="24"/>
          <w:szCs w:val="24"/>
        </w:rPr>
      </w:pPr>
      <w:r w:rsidRPr="001364E0">
        <w:rPr>
          <w:rFonts w:eastAsia="Calibri"/>
          <w:sz w:val="24"/>
          <w:szCs w:val="24"/>
        </w:rPr>
        <w:lastRenderedPageBreak/>
        <w:t xml:space="preserve">Таблица </w:t>
      </w:r>
      <w:r>
        <w:rPr>
          <w:rFonts w:eastAsia="Calibri"/>
          <w:sz w:val="24"/>
          <w:szCs w:val="24"/>
        </w:rPr>
        <w:t>1</w:t>
      </w:r>
      <w:r w:rsidRPr="001364E0">
        <w:rPr>
          <w:rFonts w:eastAsia="Calibri"/>
          <w:sz w:val="24"/>
          <w:szCs w:val="24"/>
        </w:rPr>
        <w:t xml:space="preserve">. </w:t>
      </w:r>
      <w:r w:rsidR="00D03561" w:rsidRPr="00D758A4">
        <w:rPr>
          <w:sz w:val="24"/>
          <w:szCs w:val="24"/>
        </w:rPr>
        <w:t>Характеристика существующих земельных участков</w:t>
      </w: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98"/>
        <w:gridCol w:w="2098"/>
        <w:gridCol w:w="1417"/>
        <w:gridCol w:w="1417"/>
        <w:gridCol w:w="1531"/>
        <w:gridCol w:w="1417"/>
        <w:gridCol w:w="1474"/>
        <w:gridCol w:w="1417"/>
        <w:gridCol w:w="1474"/>
      </w:tblGrid>
      <w:tr w:rsidR="0087619F" w:rsidRPr="001364E0" w:rsidTr="0087619F">
        <w:trPr>
          <w:trHeight w:val="567"/>
          <w:tblHeader/>
        </w:trPr>
        <w:tc>
          <w:tcPr>
            <w:tcW w:w="486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Площадь, кв.м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Виды разрешенного использования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Кадастровая стоимость, руб</w:t>
            </w:r>
            <w:r w:rsidR="000424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 капитального строительства</w:t>
            </w:r>
          </w:p>
        </w:tc>
      </w:tr>
      <w:tr w:rsidR="0087619F" w:rsidRPr="001364E0" w:rsidTr="0087619F">
        <w:trPr>
          <w:trHeight w:val="70"/>
          <w:tblHeader/>
        </w:trPr>
        <w:tc>
          <w:tcPr>
            <w:tcW w:w="486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7619F" w:rsidRPr="001364E0" w:rsidTr="0087619F">
        <w:trPr>
          <w:trHeight w:val="659"/>
        </w:trPr>
        <w:tc>
          <w:tcPr>
            <w:tcW w:w="486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7619F" w:rsidRPr="001364E0" w:rsidRDefault="0087619F" w:rsidP="00136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sz w:val="20"/>
                <w:szCs w:val="20"/>
                <w:lang w:eastAsia="ru-RU"/>
              </w:rPr>
              <w:t>35:21:0503001:354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 Вологодская область, г.Череповец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619F">
              <w:rPr>
                <w:rFonts w:ascii="Times New Roman" w:hAnsi="Times New Roman"/>
                <w:sz w:val="20"/>
                <w:szCs w:val="20"/>
                <w:lang w:eastAsia="ru-RU"/>
              </w:rPr>
              <w:t>45451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619F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общественное управление; деловое управление; обеспечение внутреннего правопорядка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619F">
              <w:rPr>
                <w:rFonts w:ascii="Times New Roman" w:hAnsi="Times New Roman"/>
                <w:sz w:val="20"/>
                <w:szCs w:val="20"/>
                <w:lang w:eastAsia="ru-RU"/>
              </w:rPr>
              <w:t>58951939,16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619F" w:rsidRPr="001364E0" w:rsidRDefault="00C80344" w:rsidP="00C80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федеральная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619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Учтенный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619F" w:rsidRPr="001364E0" w:rsidRDefault="0087619F" w:rsidP="0048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64E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3561" w:rsidRPr="00D03561" w:rsidRDefault="00D03561" w:rsidP="00D03561"/>
    <w:p w:rsidR="001364E0" w:rsidRDefault="001364E0" w:rsidP="00124054">
      <w:pPr>
        <w:pStyle w:val="1"/>
        <w:rPr>
          <w:sz w:val="24"/>
          <w:szCs w:val="24"/>
        </w:rPr>
        <w:sectPr w:rsidR="001364E0" w:rsidSect="001364E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4054" w:rsidRPr="00401F7A" w:rsidRDefault="00FD17B0" w:rsidP="00124054">
      <w:pPr>
        <w:pStyle w:val="1"/>
        <w:rPr>
          <w:sz w:val="24"/>
          <w:szCs w:val="24"/>
        </w:rPr>
      </w:pPr>
      <w:bookmarkStart w:id="6" w:name="_Toc81817675"/>
      <w:r w:rsidRPr="00401F7A">
        <w:rPr>
          <w:sz w:val="24"/>
          <w:szCs w:val="24"/>
        </w:rPr>
        <w:lastRenderedPageBreak/>
        <w:t>ПЕРЕЧЕНЬ И СВЕДЕНИЯ О ПЛОЩАДИ ОБРАЗУЕМЫХ ЗЕМЕЛЬНЫХ УЧАСТКОВ, В ТОМ ЧИСЛЕ ВОЗМОЖНЫЕ СПОСОБЫ ИХ ОБРАЗОВАНИЯ</w:t>
      </w:r>
      <w:bookmarkEnd w:id="6"/>
      <w:r w:rsidRPr="00401F7A">
        <w:rPr>
          <w:sz w:val="24"/>
          <w:szCs w:val="24"/>
        </w:rPr>
        <w:t xml:space="preserve"> </w:t>
      </w:r>
    </w:p>
    <w:p w:rsidR="0029046C" w:rsidRPr="00401F7A" w:rsidRDefault="0029046C" w:rsidP="00FD17B0">
      <w:pPr>
        <w:pStyle w:val="G"/>
        <w:tabs>
          <w:tab w:val="left" w:pos="851"/>
        </w:tabs>
        <w:spacing w:line="360" w:lineRule="auto"/>
        <w:rPr>
          <w:szCs w:val="24"/>
        </w:rPr>
      </w:pPr>
      <w:r w:rsidRPr="00401F7A">
        <w:rPr>
          <w:szCs w:val="24"/>
        </w:rPr>
        <w:t>Местоположение земельных участков определено с учетом фактического использования земельных участков, красных линий, границ смежных земельных участков, поставленных ранее на государственный кадастровый учет.</w:t>
      </w:r>
    </w:p>
    <w:p w:rsidR="00124054" w:rsidRPr="001364E0" w:rsidRDefault="000C1239" w:rsidP="000C1239">
      <w:pPr>
        <w:pStyle w:val="110"/>
        <w:numPr>
          <w:ilvl w:val="0"/>
          <w:numId w:val="0"/>
        </w:numPr>
        <w:ind w:left="567"/>
        <w:rPr>
          <w:rFonts w:eastAsia="Calibri"/>
          <w:sz w:val="24"/>
          <w:szCs w:val="24"/>
        </w:rPr>
      </w:pPr>
      <w:r w:rsidRPr="001364E0">
        <w:rPr>
          <w:rFonts w:eastAsia="Calibri"/>
          <w:sz w:val="24"/>
          <w:szCs w:val="24"/>
        </w:rPr>
        <w:t>Таблица</w:t>
      </w:r>
      <w:r w:rsidR="001364E0" w:rsidRPr="001364E0">
        <w:rPr>
          <w:rFonts w:eastAsia="Calibri"/>
          <w:sz w:val="24"/>
          <w:szCs w:val="24"/>
        </w:rPr>
        <w:t xml:space="preserve"> 2</w:t>
      </w:r>
      <w:r w:rsidRPr="001364E0">
        <w:rPr>
          <w:rFonts w:eastAsia="Calibri"/>
          <w:sz w:val="24"/>
          <w:szCs w:val="24"/>
        </w:rPr>
        <w:t xml:space="preserve">. </w:t>
      </w:r>
      <w:r w:rsidR="00124054" w:rsidRPr="001364E0">
        <w:rPr>
          <w:rFonts w:eastAsia="Calibri"/>
          <w:sz w:val="24"/>
          <w:szCs w:val="24"/>
        </w:rPr>
        <w:t>Перечень образуемых земельных участков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55E94" w:rsidRPr="00961BC7" w:rsidTr="00E55E94">
        <w:trPr>
          <w:trHeight w:val="600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Условный номер образуемого участка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Площадь, кв. м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Способ образования земельного участка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1020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 xml:space="preserve">Образование из земель, находящихся в государственной или </w:t>
            </w:r>
            <w:r w:rsidRPr="00961BC7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ЗУ9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ЗУ10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ЗУ12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ЗУ18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ЗУ19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ЗУ20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ЗУ22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1176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ЗУ28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1019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ЗУ29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1117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ЗУ30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ЗУ31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ЗУ32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ЗУ34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ЗУ35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ЗУ36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ЗУ37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ЗУ38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E55E94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ЗУ39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E55E94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ЗУ40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2A300A" w:rsidP="00961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 </w:t>
            </w:r>
            <w:r w:rsidR="0002414E">
              <w:rPr>
                <w:rFonts w:ascii="Times New Roman" w:hAnsi="Times New Roman"/>
              </w:rPr>
              <w:t>Малоэтажная многоквартирная жилая застройка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2339" w:type="dxa"/>
            <w:shd w:val="clear" w:color="auto" w:fill="auto"/>
          </w:tcPr>
          <w:p w:rsidR="00E55E94" w:rsidRPr="00961BC7" w:rsidRDefault="00E55E94" w:rsidP="00961BC7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ЗУ41</w:t>
            </w:r>
          </w:p>
        </w:tc>
        <w:tc>
          <w:tcPr>
            <w:tcW w:w="2339" w:type="dxa"/>
            <w:shd w:val="clear" w:color="auto" w:fill="auto"/>
          </w:tcPr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3003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ЗУ42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4057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ЗУ43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lastRenderedPageBreak/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lastRenderedPageBreak/>
              <w:t>3571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ЗУ44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4387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ЗУ45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4903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ЗУ46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lastRenderedPageBreak/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lastRenderedPageBreak/>
              <w:t>3070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ЗУ47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4983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ЗУ48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3022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ЗУ49</w:t>
            </w:r>
          </w:p>
        </w:tc>
        <w:tc>
          <w:tcPr>
            <w:tcW w:w="2339" w:type="dxa"/>
            <w:shd w:val="clear" w:color="auto" w:fill="auto"/>
          </w:tcPr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2.5 Среднеэтажная жилая застройка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lastRenderedPageBreak/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lastRenderedPageBreak/>
              <w:t>3569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ЗУ50</w:t>
            </w:r>
          </w:p>
        </w:tc>
        <w:tc>
          <w:tcPr>
            <w:tcW w:w="2339" w:type="dxa"/>
            <w:shd w:val="clear" w:color="auto" w:fill="auto"/>
          </w:tcPr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2.5 Среднеэтажная жилая застройка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3563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ЗУ51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3156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ЗУ52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4377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ЗУ53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4337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ЗУ54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3599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ЗУ55</w:t>
            </w:r>
          </w:p>
        </w:tc>
        <w:tc>
          <w:tcPr>
            <w:tcW w:w="2339" w:type="dxa"/>
            <w:shd w:val="clear" w:color="auto" w:fill="auto"/>
          </w:tcPr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2.6 Многоэтажная жилая застройка (высотная застройка)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3.1 Коммунальное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  <w:lang w:eastAsia="ru-RU"/>
              </w:rPr>
              <w:t xml:space="preserve">3.2.2 </w:t>
            </w:r>
            <w:r w:rsidRPr="00341AAD">
              <w:rPr>
                <w:rFonts w:ascii="Times New Roman" w:hAnsi="Times New Roman"/>
              </w:rPr>
              <w:t>Оказание социальной помощи населению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3.3 Бытовое обслуживание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4.1 Деловое управление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4.4 Магазины</w:t>
            </w:r>
          </w:p>
          <w:p w:rsidR="00341AAD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4.5 Банковская и страховая деятельность</w:t>
            </w:r>
          </w:p>
          <w:p w:rsidR="00B4435C" w:rsidRPr="00341AAD" w:rsidRDefault="00341AAD" w:rsidP="00341A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D">
              <w:rPr>
                <w:rFonts w:ascii="Times New Roman" w:hAnsi="Times New Roman"/>
              </w:rPr>
              <w:t>4.6 Общественное питание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4055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ЗУ56</w:t>
            </w:r>
          </w:p>
        </w:tc>
        <w:tc>
          <w:tcPr>
            <w:tcW w:w="2339" w:type="dxa"/>
            <w:shd w:val="clear" w:color="auto" w:fill="auto"/>
          </w:tcPr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3.5.1 Дошкольное, начальное и среднее общее образование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34509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 xml:space="preserve">Образование из земель, находящихся в государственной или </w:t>
            </w:r>
            <w:r w:rsidRPr="00961BC7">
              <w:rPr>
                <w:rFonts w:ascii="Times New Roman" w:hAnsi="Times New Roman"/>
                <w:color w:val="000000"/>
                <w:lang w:eastAsia="ru-RU"/>
              </w:rPr>
              <w:lastRenderedPageBreak/>
              <w:t>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ЗУ57</w:t>
            </w:r>
          </w:p>
        </w:tc>
        <w:tc>
          <w:tcPr>
            <w:tcW w:w="2339" w:type="dxa"/>
            <w:shd w:val="clear" w:color="auto" w:fill="auto"/>
          </w:tcPr>
          <w:p w:rsidR="00B4435C" w:rsidRPr="00341AAD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1AAD">
              <w:rPr>
                <w:rFonts w:ascii="Times New Roman" w:hAnsi="Times New Roman"/>
                <w:lang w:eastAsia="ru-RU"/>
              </w:rPr>
              <w:t>3.5.1 Дошкольное, начальное и среднее общее образование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15988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38270A" w:rsidRPr="00401F7A" w:rsidRDefault="0038270A" w:rsidP="00C05552">
      <w:pPr>
        <w:pStyle w:val="a7"/>
        <w:spacing w:before="0" w:after="0" w:line="240" w:lineRule="auto"/>
        <w:ind w:firstLine="0"/>
        <w:rPr>
          <w:sz w:val="24"/>
          <w:szCs w:val="24"/>
        </w:rPr>
      </w:pPr>
    </w:p>
    <w:p w:rsidR="009D257F" w:rsidRPr="00401F7A" w:rsidRDefault="002B6546" w:rsidP="00124054">
      <w:pPr>
        <w:pStyle w:val="1"/>
      </w:pPr>
      <w:bookmarkStart w:id="7" w:name="_Toc81817676"/>
      <w:r w:rsidRPr="00401F7A">
        <w:lastRenderedPageBreak/>
        <w:t>ПЕРЕЧЕНЬ И СВЕДЕНИЯ О ПЛОЩАДИ ОБРАЗУЕМЫХ ЗЕМЕЛЬНЫХ УЧАСТКОВ, КОТОРЫЕ БУДУТ ОТНЕСЕНЫ К ТЕРРИТОРИЯМ ОБЩЕГО ПОЛЬЗОВАНИЯ, В ТОМ ЧИСЛЕ В ОТНОШЕНИИ КОТОРЫХ ПРЕДПОЛАГАЮТСЯ РЕЗЕРВИРОВАНИЕ И (ИЛИ) ИЗЪЯТИЕ ДЛЯ МУНИЦИПАЛЬНЫХ НУЖД</w:t>
      </w:r>
      <w:bookmarkEnd w:id="7"/>
      <w:r w:rsidRPr="00401F7A">
        <w:t xml:space="preserve"> </w:t>
      </w:r>
    </w:p>
    <w:p w:rsidR="008419F9" w:rsidRPr="00B62957" w:rsidRDefault="00B62957" w:rsidP="00B62957">
      <w:pPr>
        <w:pStyle w:val="G"/>
        <w:tabs>
          <w:tab w:val="left" w:pos="851"/>
        </w:tabs>
        <w:spacing w:line="360" w:lineRule="auto"/>
        <w:rPr>
          <w:szCs w:val="24"/>
        </w:rPr>
      </w:pPr>
      <w:r w:rsidRPr="00B62957">
        <w:rPr>
          <w:szCs w:val="24"/>
        </w:rPr>
        <w:t xml:space="preserve">Перечень и сведения о площади образуемых земельных участков, которые будут отнесены к территориям общего пользования, в том числе возможные способы их образования и вид разрешенного использования образуемых участков, представлены в таблице </w:t>
      </w:r>
      <w:r>
        <w:rPr>
          <w:szCs w:val="24"/>
        </w:rPr>
        <w:t>2</w:t>
      </w:r>
      <w:r w:rsidRPr="00B62957">
        <w:rPr>
          <w:szCs w:val="24"/>
        </w:rPr>
        <w:t>.</w:t>
      </w:r>
    </w:p>
    <w:p w:rsidR="00B62957" w:rsidRPr="00401F7A" w:rsidRDefault="00B62957" w:rsidP="00B62957">
      <w:pPr>
        <w:pStyle w:val="110"/>
        <w:numPr>
          <w:ilvl w:val="0"/>
          <w:numId w:val="0"/>
        </w:numPr>
        <w:ind w:left="567"/>
        <w:rPr>
          <w:sz w:val="24"/>
          <w:szCs w:val="24"/>
        </w:rPr>
      </w:pPr>
      <w:r w:rsidRPr="00401F7A">
        <w:rPr>
          <w:sz w:val="24"/>
          <w:szCs w:val="24"/>
        </w:rPr>
        <w:t>Таблица</w:t>
      </w:r>
      <w:r w:rsidR="001A537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01F7A">
        <w:rPr>
          <w:sz w:val="24"/>
          <w:szCs w:val="24"/>
        </w:rPr>
        <w:t xml:space="preserve">. </w:t>
      </w:r>
      <w:r w:rsidRPr="00B62957">
        <w:rPr>
          <w:sz w:val="24"/>
          <w:szCs w:val="24"/>
        </w:rPr>
        <w:t>Перечень образуемых земельных участков, которые будут отнесены к территориям общего пользования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B564C" w:rsidRPr="00961BC7" w:rsidTr="00EB564C">
        <w:trPr>
          <w:trHeight w:val="600"/>
        </w:trPr>
        <w:tc>
          <w:tcPr>
            <w:tcW w:w="2339" w:type="dxa"/>
            <w:shd w:val="clear" w:color="auto" w:fill="auto"/>
          </w:tcPr>
          <w:p w:rsidR="00EB564C" w:rsidRPr="00961BC7" w:rsidRDefault="00EB564C" w:rsidP="00647F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Условный номер образуемого участка</w:t>
            </w:r>
          </w:p>
        </w:tc>
        <w:tc>
          <w:tcPr>
            <w:tcW w:w="2339" w:type="dxa"/>
            <w:shd w:val="clear" w:color="auto" w:fill="auto"/>
          </w:tcPr>
          <w:p w:rsidR="00EB564C" w:rsidRPr="00961BC7" w:rsidRDefault="00EB564C" w:rsidP="00647F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2339" w:type="dxa"/>
            <w:shd w:val="clear" w:color="auto" w:fill="auto"/>
          </w:tcPr>
          <w:p w:rsidR="00EB564C" w:rsidRPr="00961BC7" w:rsidRDefault="00EB564C" w:rsidP="00647F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Площадь, кв. м</w:t>
            </w:r>
          </w:p>
        </w:tc>
        <w:tc>
          <w:tcPr>
            <w:tcW w:w="2339" w:type="dxa"/>
            <w:shd w:val="clear" w:color="auto" w:fill="auto"/>
          </w:tcPr>
          <w:p w:rsidR="00EB564C" w:rsidRPr="00961BC7" w:rsidRDefault="00EB564C" w:rsidP="00647F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  <w:lang w:eastAsia="ru-RU"/>
              </w:rPr>
              <w:t>Способ образования земельного участка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ЗУ58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18011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ЗУ59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15572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ЗУ60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18187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2853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9946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1152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ЗУ64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673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ЗУ65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1344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ЗУ66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1541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ЗУ68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ЗУ69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ЗУ70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1222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ЗУ71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1762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ЗУ72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5978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</w:t>
            </w: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2131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lastRenderedPageBreak/>
              <w:t>ЗУ</w:t>
            </w: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2139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</w:t>
            </w: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2353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</w:t>
            </w: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3048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B4435C" w:rsidRPr="00961BC7" w:rsidTr="00B4435C">
        <w:trPr>
          <w:trHeight w:val="114"/>
        </w:trPr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1BC7">
              <w:rPr>
                <w:rFonts w:ascii="Times New Roman" w:hAnsi="Times New Roman"/>
                <w:color w:val="000000"/>
              </w:rPr>
              <w:t>ЗУ</w:t>
            </w: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BC7">
              <w:rPr>
                <w:rFonts w:ascii="Times New Roman" w:hAnsi="Times New Roman"/>
              </w:rPr>
              <w:t>12.0 Земельные участки общего пользования</w:t>
            </w:r>
          </w:p>
        </w:tc>
        <w:tc>
          <w:tcPr>
            <w:tcW w:w="2339" w:type="dxa"/>
            <w:shd w:val="clear" w:color="auto" w:fill="auto"/>
          </w:tcPr>
          <w:p w:rsidR="00B4435C" w:rsidRPr="00B4435C" w:rsidRDefault="00B4435C" w:rsidP="00B44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435C">
              <w:rPr>
                <w:rFonts w:ascii="Times New Roman" w:hAnsi="Times New Roman"/>
                <w:color w:val="000000"/>
              </w:rPr>
              <w:t>2339</w:t>
            </w:r>
          </w:p>
        </w:tc>
        <w:tc>
          <w:tcPr>
            <w:tcW w:w="2339" w:type="dxa"/>
            <w:shd w:val="clear" w:color="auto" w:fill="auto"/>
          </w:tcPr>
          <w:p w:rsidR="00B4435C" w:rsidRPr="00961BC7" w:rsidRDefault="00B4435C" w:rsidP="00B443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61BC7">
              <w:rPr>
                <w:rFonts w:ascii="Times New Roman" w:hAnsi="Times New Roman"/>
                <w:color w:val="000000"/>
                <w:lang w:eastAsia="ru-RU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:rsidR="00B62957" w:rsidRPr="00401F7A" w:rsidRDefault="00B62957" w:rsidP="00B62957">
      <w:pPr>
        <w:pStyle w:val="a7"/>
        <w:spacing w:before="0" w:after="0" w:line="240" w:lineRule="auto"/>
        <w:ind w:firstLine="0"/>
        <w:rPr>
          <w:sz w:val="24"/>
          <w:szCs w:val="24"/>
        </w:rPr>
      </w:pPr>
    </w:p>
    <w:p w:rsidR="008419F9" w:rsidRPr="00401F7A" w:rsidRDefault="008419F9" w:rsidP="008419F9">
      <w:pPr>
        <w:pStyle w:val="a7"/>
        <w:sectPr w:rsidR="008419F9" w:rsidRPr="00401F7A" w:rsidSect="00390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324" w:rsidRPr="00401F7A" w:rsidRDefault="002B6546" w:rsidP="00124054">
      <w:pPr>
        <w:pStyle w:val="1"/>
        <w:rPr>
          <w:sz w:val="24"/>
          <w:szCs w:val="24"/>
        </w:rPr>
      </w:pPr>
      <w:bookmarkStart w:id="8" w:name="_Toc81817677"/>
      <w:r w:rsidRPr="00401F7A">
        <w:rPr>
          <w:sz w:val="24"/>
          <w:szCs w:val="24"/>
        </w:rPr>
        <w:lastRenderedPageBreak/>
        <w:t>ВИД РАЗРЕШЕННОГО ИСПОЛЬЗОВАНИЯ ОБРАЗУЕМЫХ ЗЕМЕЛЬНЫХ УЧАСТКОВ В СООТВЕТСТВИИ С ПРОЕКТОМ ПЛАНИРОВКИ ТЕРРИТОРИИ</w:t>
      </w:r>
      <w:bookmarkEnd w:id="8"/>
    </w:p>
    <w:p w:rsidR="00894E96" w:rsidRPr="00401F7A" w:rsidRDefault="00894E96" w:rsidP="00894E96">
      <w:pPr>
        <w:pStyle w:val="a7"/>
        <w:rPr>
          <w:sz w:val="24"/>
          <w:szCs w:val="24"/>
        </w:rPr>
      </w:pPr>
      <w:r w:rsidRPr="00401F7A">
        <w:rPr>
          <w:sz w:val="24"/>
          <w:szCs w:val="24"/>
        </w:rPr>
        <w:t xml:space="preserve">Виды разрешенного использования образуемых земельных участков приняты в соответствии с классификатором видов разрешенного использования земельных участков, утвержденным </w:t>
      </w:r>
      <w:r w:rsidR="007F699E" w:rsidRPr="007F699E">
        <w:rPr>
          <w:sz w:val="24"/>
          <w:szCs w:val="24"/>
        </w:rPr>
        <w:t>Приказ</w:t>
      </w:r>
      <w:r w:rsidR="007F699E">
        <w:rPr>
          <w:sz w:val="24"/>
          <w:szCs w:val="24"/>
        </w:rPr>
        <w:t>ом</w:t>
      </w:r>
      <w:r w:rsidR="007F699E" w:rsidRPr="007F699E">
        <w:rPr>
          <w:sz w:val="24"/>
          <w:szCs w:val="24"/>
        </w:rPr>
        <w:t xml:space="preserve"> Федеральной службы государственной регистрации, кадастра и картографии от 10 ноября 2020 г. N П/0412 "Об утверждении классификатора видов разрешенного использования земельных участков"</w:t>
      </w:r>
      <w:r w:rsidR="007F699E">
        <w:rPr>
          <w:sz w:val="24"/>
          <w:szCs w:val="24"/>
        </w:rPr>
        <w:t>:</w:t>
      </w:r>
    </w:p>
    <w:p w:rsidR="00D6077C" w:rsidRPr="00401F7A" w:rsidRDefault="0002414E" w:rsidP="00ED1AFA">
      <w:pPr>
        <w:pStyle w:val="a1"/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Малоэтажная многоквартирная жилая застройка</w:t>
      </w:r>
      <w:r w:rsidR="00D6077C" w:rsidRPr="00401F7A">
        <w:rPr>
          <w:sz w:val="24"/>
          <w:szCs w:val="24"/>
        </w:rPr>
        <w:t xml:space="preserve"> – код 2.</w:t>
      </w:r>
      <w:r w:rsidR="002A300A">
        <w:rPr>
          <w:sz w:val="24"/>
          <w:szCs w:val="24"/>
        </w:rPr>
        <w:t>1.1</w:t>
      </w:r>
      <w:r w:rsidR="009D6348">
        <w:rPr>
          <w:sz w:val="24"/>
          <w:szCs w:val="24"/>
        </w:rPr>
        <w:t>;</w:t>
      </w:r>
    </w:p>
    <w:p w:rsidR="00894E96" w:rsidRPr="00401F7A" w:rsidRDefault="00C05552" w:rsidP="00ED1AFA">
      <w:pPr>
        <w:pStyle w:val="a1"/>
        <w:spacing w:line="360" w:lineRule="auto"/>
        <w:ind w:hanging="357"/>
        <w:rPr>
          <w:sz w:val="24"/>
          <w:szCs w:val="24"/>
        </w:rPr>
      </w:pPr>
      <w:r w:rsidRPr="00401F7A">
        <w:rPr>
          <w:sz w:val="24"/>
          <w:szCs w:val="24"/>
        </w:rPr>
        <w:t>Среднеэтажная жилая застройка – код 2</w:t>
      </w:r>
      <w:r w:rsidR="00894E96" w:rsidRPr="00401F7A">
        <w:rPr>
          <w:sz w:val="24"/>
          <w:szCs w:val="24"/>
        </w:rPr>
        <w:t>.</w:t>
      </w:r>
      <w:r w:rsidR="002A300A">
        <w:rPr>
          <w:sz w:val="24"/>
          <w:szCs w:val="24"/>
        </w:rPr>
        <w:t>5</w:t>
      </w:r>
      <w:r w:rsidR="00894E96" w:rsidRPr="00401F7A">
        <w:rPr>
          <w:sz w:val="24"/>
          <w:szCs w:val="24"/>
        </w:rPr>
        <w:t>;</w:t>
      </w:r>
    </w:p>
    <w:p w:rsidR="008570C5" w:rsidRDefault="008570C5" w:rsidP="00ED1AFA">
      <w:pPr>
        <w:pStyle w:val="a1"/>
        <w:spacing w:line="360" w:lineRule="auto"/>
        <w:ind w:hanging="357"/>
        <w:rPr>
          <w:sz w:val="24"/>
          <w:szCs w:val="24"/>
        </w:rPr>
      </w:pPr>
      <w:r w:rsidRPr="00401F7A">
        <w:rPr>
          <w:sz w:val="24"/>
          <w:szCs w:val="24"/>
        </w:rPr>
        <w:t>Многоэтажная жилая застройка</w:t>
      </w:r>
      <w:r w:rsidR="002A300A">
        <w:rPr>
          <w:sz w:val="24"/>
          <w:szCs w:val="24"/>
        </w:rPr>
        <w:t xml:space="preserve"> (высотная застройка)</w:t>
      </w:r>
      <w:r w:rsidRPr="00401F7A">
        <w:rPr>
          <w:sz w:val="24"/>
          <w:szCs w:val="24"/>
        </w:rPr>
        <w:t xml:space="preserve"> – код 2.</w:t>
      </w:r>
      <w:r w:rsidR="002A300A">
        <w:rPr>
          <w:sz w:val="24"/>
          <w:szCs w:val="24"/>
        </w:rPr>
        <w:t>6</w:t>
      </w:r>
      <w:r w:rsidRPr="00401F7A">
        <w:rPr>
          <w:sz w:val="24"/>
          <w:szCs w:val="24"/>
        </w:rPr>
        <w:t>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2A300A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 xml:space="preserve"> – код 2.7;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Коммунальное обслуживание</w:t>
      </w:r>
      <w:r>
        <w:rPr>
          <w:sz w:val="24"/>
          <w:szCs w:val="24"/>
        </w:rPr>
        <w:t xml:space="preserve"> – код 3.1;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Оказание социальной помощи населению</w:t>
      </w:r>
      <w:r>
        <w:rPr>
          <w:sz w:val="24"/>
          <w:szCs w:val="24"/>
        </w:rPr>
        <w:t xml:space="preserve"> – код 3.2.2;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Бытовое обслуживание</w:t>
      </w:r>
      <w:r>
        <w:rPr>
          <w:sz w:val="24"/>
          <w:szCs w:val="24"/>
        </w:rPr>
        <w:t xml:space="preserve"> – код 3.3;</w:t>
      </w:r>
    </w:p>
    <w:p w:rsidR="00C05552" w:rsidRDefault="002A300A" w:rsidP="00ED1AFA">
      <w:pPr>
        <w:pStyle w:val="a1"/>
        <w:spacing w:line="360" w:lineRule="auto"/>
        <w:ind w:hanging="357"/>
        <w:rPr>
          <w:sz w:val="24"/>
          <w:szCs w:val="24"/>
        </w:rPr>
      </w:pPr>
      <w:r w:rsidRPr="00ED1AFA">
        <w:rPr>
          <w:sz w:val="24"/>
          <w:szCs w:val="24"/>
        </w:rPr>
        <w:t>Дошкольное, начальное и среднее общее образование</w:t>
      </w:r>
      <w:r w:rsidR="00C05552" w:rsidRPr="00401F7A">
        <w:rPr>
          <w:sz w:val="24"/>
          <w:szCs w:val="24"/>
        </w:rPr>
        <w:t xml:space="preserve"> – код 3.5</w:t>
      </w:r>
      <w:r>
        <w:rPr>
          <w:sz w:val="24"/>
          <w:szCs w:val="24"/>
        </w:rPr>
        <w:t>.1</w:t>
      </w:r>
      <w:r w:rsidR="00C05552" w:rsidRPr="00401F7A">
        <w:rPr>
          <w:sz w:val="24"/>
          <w:szCs w:val="24"/>
        </w:rPr>
        <w:t>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Деловое управление</w:t>
      </w:r>
      <w:r>
        <w:rPr>
          <w:sz w:val="24"/>
          <w:szCs w:val="24"/>
        </w:rPr>
        <w:t xml:space="preserve"> – код 4.1;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Магазины</w:t>
      </w:r>
      <w:r>
        <w:rPr>
          <w:sz w:val="24"/>
          <w:szCs w:val="24"/>
        </w:rPr>
        <w:t xml:space="preserve"> – код 4.4;</w:t>
      </w:r>
    </w:p>
    <w:p w:rsidR="009D6348" w:rsidRP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Банковская и страховая деятельность</w:t>
      </w:r>
      <w:r>
        <w:rPr>
          <w:sz w:val="24"/>
          <w:szCs w:val="24"/>
        </w:rPr>
        <w:t xml:space="preserve"> – код 4.5;</w:t>
      </w:r>
    </w:p>
    <w:p w:rsidR="009D6348" w:rsidRDefault="009D6348" w:rsidP="009D6348">
      <w:pPr>
        <w:pStyle w:val="a1"/>
        <w:spacing w:line="360" w:lineRule="auto"/>
        <w:ind w:hanging="357"/>
        <w:rPr>
          <w:sz w:val="24"/>
          <w:szCs w:val="24"/>
        </w:rPr>
      </w:pPr>
      <w:r w:rsidRPr="009D6348">
        <w:rPr>
          <w:sz w:val="24"/>
          <w:szCs w:val="24"/>
        </w:rPr>
        <w:t>Общественное питание</w:t>
      </w:r>
      <w:r>
        <w:rPr>
          <w:sz w:val="24"/>
          <w:szCs w:val="24"/>
        </w:rPr>
        <w:t xml:space="preserve"> – код 4.6;</w:t>
      </w:r>
    </w:p>
    <w:p w:rsidR="00894E96" w:rsidRDefault="00894E96" w:rsidP="00ED1AFA">
      <w:pPr>
        <w:pStyle w:val="a1"/>
        <w:spacing w:line="360" w:lineRule="auto"/>
        <w:ind w:hanging="357"/>
        <w:rPr>
          <w:sz w:val="24"/>
          <w:szCs w:val="24"/>
        </w:rPr>
      </w:pPr>
      <w:r w:rsidRPr="00401F7A">
        <w:rPr>
          <w:sz w:val="24"/>
          <w:szCs w:val="24"/>
        </w:rPr>
        <w:t>Земельные участки (терри</w:t>
      </w:r>
      <w:r w:rsidR="009D6348">
        <w:rPr>
          <w:sz w:val="24"/>
          <w:szCs w:val="24"/>
        </w:rPr>
        <w:t>тории) общего пользования – код</w:t>
      </w:r>
      <w:r w:rsidRPr="00401F7A">
        <w:rPr>
          <w:sz w:val="24"/>
          <w:szCs w:val="24"/>
        </w:rPr>
        <w:t xml:space="preserve"> 12.0.</w:t>
      </w:r>
    </w:p>
    <w:p w:rsidR="00647F1C" w:rsidRDefault="00647F1C" w:rsidP="00647F1C">
      <w:pPr>
        <w:pStyle w:val="a1"/>
        <w:numPr>
          <w:ilvl w:val="0"/>
          <w:numId w:val="0"/>
        </w:numPr>
        <w:ind w:left="1429" w:hanging="360"/>
        <w:rPr>
          <w:sz w:val="24"/>
          <w:szCs w:val="24"/>
        </w:rPr>
      </w:pPr>
    </w:p>
    <w:p w:rsidR="00647F1C" w:rsidRPr="00647F1C" w:rsidRDefault="00647F1C" w:rsidP="00647F1C">
      <w:pPr>
        <w:spacing w:after="0" w:line="240" w:lineRule="auto"/>
        <w:contextualSpacing/>
        <w:jc w:val="center"/>
        <w:rPr>
          <w:rFonts w:ascii="Times New Roman" w:eastAsia="Calibri" w:hAnsi="Times New Roman"/>
          <w:iCs/>
          <w:sz w:val="24"/>
          <w:szCs w:val="24"/>
          <w:lang w:eastAsia="ru-RU"/>
        </w:rPr>
      </w:pPr>
    </w:p>
    <w:p w:rsidR="00124054" w:rsidRPr="00401F7A" w:rsidRDefault="002B6546" w:rsidP="00124054">
      <w:pPr>
        <w:pStyle w:val="1"/>
        <w:rPr>
          <w:sz w:val="24"/>
          <w:szCs w:val="24"/>
        </w:rPr>
      </w:pPr>
      <w:bookmarkStart w:id="9" w:name="_Toc81817678"/>
      <w:r w:rsidRPr="00401F7A">
        <w:rPr>
          <w:sz w:val="24"/>
          <w:szCs w:val="24"/>
        </w:rPr>
        <w:lastRenderedPageBreak/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bookmarkEnd w:id="9"/>
    </w:p>
    <w:p w:rsidR="00124054" w:rsidRPr="00401F7A" w:rsidRDefault="00124054" w:rsidP="00124054">
      <w:pPr>
        <w:pStyle w:val="a7"/>
        <w:rPr>
          <w:sz w:val="24"/>
          <w:szCs w:val="24"/>
        </w:rPr>
      </w:pPr>
      <w:r w:rsidRPr="00401F7A">
        <w:rPr>
          <w:sz w:val="24"/>
          <w:szCs w:val="24"/>
        </w:rPr>
        <w:t>Координаты характерных точек границ территории, в отношении кот</w:t>
      </w:r>
      <w:r w:rsidR="00894E96" w:rsidRPr="00401F7A">
        <w:rPr>
          <w:sz w:val="24"/>
          <w:szCs w:val="24"/>
        </w:rPr>
        <w:t xml:space="preserve">орой утвержден проект межевания приведен в таблице </w:t>
      </w:r>
      <w:r w:rsidR="001A5370">
        <w:rPr>
          <w:sz w:val="24"/>
          <w:szCs w:val="24"/>
        </w:rPr>
        <w:t>3</w:t>
      </w:r>
      <w:r w:rsidRPr="00401F7A">
        <w:rPr>
          <w:sz w:val="24"/>
          <w:szCs w:val="24"/>
        </w:rPr>
        <w:t>.</w:t>
      </w:r>
    </w:p>
    <w:p w:rsidR="00894E96" w:rsidRPr="00401F7A" w:rsidRDefault="00B33FF9" w:rsidP="000A6AED">
      <w:pPr>
        <w:pStyle w:val="110"/>
        <w:numPr>
          <w:ilvl w:val="0"/>
          <w:numId w:val="0"/>
        </w:numPr>
        <w:spacing w:before="0"/>
        <w:ind w:right="284" w:firstLine="709"/>
        <w:rPr>
          <w:sz w:val="24"/>
          <w:szCs w:val="24"/>
        </w:rPr>
      </w:pPr>
      <w:r w:rsidRPr="00401F7A">
        <w:rPr>
          <w:sz w:val="24"/>
          <w:szCs w:val="24"/>
        </w:rPr>
        <w:t xml:space="preserve">Таблица </w:t>
      </w:r>
      <w:r w:rsidR="001A5370">
        <w:rPr>
          <w:sz w:val="24"/>
          <w:szCs w:val="24"/>
        </w:rPr>
        <w:t>3</w:t>
      </w:r>
      <w:r w:rsidRPr="00401F7A">
        <w:rPr>
          <w:sz w:val="24"/>
          <w:szCs w:val="24"/>
        </w:rPr>
        <w:t xml:space="preserve">. </w:t>
      </w:r>
      <w:r w:rsidR="00894E96" w:rsidRPr="00401F7A">
        <w:rPr>
          <w:sz w:val="24"/>
          <w:szCs w:val="24"/>
        </w:rPr>
        <w:t>Перечень координат характерных точек границ территории, в отношении которой утвержден проект межевания в системе координат, используемой для ведения Единого государственного реестра недвижимости</w:t>
      </w:r>
      <w:r w:rsidR="00FF15DF" w:rsidRPr="00FF15DF">
        <w:rPr>
          <w:sz w:val="24"/>
          <w:szCs w:val="24"/>
        </w:rPr>
        <w:t xml:space="preserve"> </w:t>
      </w:r>
      <w:r w:rsidR="00FF15DF">
        <w:rPr>
          <w:sz w:val="24"/>
          <w:szCs w:val="24"/>
        </w:rPr>
        <w:t>(МСК-35 зона 2)</w:t>
      </w:r>
      <w:r w:rsidR="00894E96" w:rsidRPr="00401F7A">
        <w:rPr>
          <w:sz w:val="24"/>
          <w:szCs w:val="24"/>
        </w:rPr>
        <w:t>.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EB4A1D" w:rsidRPr="00647F1C" w:rsidTr="00647F1C">
        <w:trPr>
          <w:trHeight w:val="20"/>
          <w:tblHeader/>
          <w:jc w:val="center"/>
        </w:trPr>
        <w:tc>
          <w:tcPr>
            <w:tcW w:w="3115" w:type="dxa"/>
            <w:shd w:val="clear" w:color="auto" w:fill="auto"/>
            <w:noWrap/>
            <w:vAlign w:val="center"/>
          </w:tcPr>
          <w:p w:rsidR="00EB4A1D" w:rsidRPr="00647F1C" w:rsidRDefault="00EB4A1D" w:rsidP="00EB4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47F1C">
              <w:rPr>
                <w:rFonts w:ascii="Times New Roman" w:eastAsia="Calibri" w:hAnsi="Times New Roman"/>
                <w:iCs/>
                <w:lang w:eastAsia="ru-RU"/>
              </w:rPr>
              <w:t>Номер характерной точки</w:t>
            </w:r>
          </w:p>
        </w:tc>
        <w:tc>
          <w:tcPr>
            <w:tcW w:w="3115" w:type="dxa"/>
            <w:shd w:val="clear" w:color="auto" w:fill="auto"/>
            <w:noWrap/>
            <w:vAlign w:val="center"/>
          </w:tcPr>
          <w:p w:rsidR="00EB4A1D" w:rsidRPr="00647F1C" w:rsidRDefault="00FF15DF" w:rsidP="00EB4A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lang w:val="en-US" w:eastAsia="ru-RU"/>
              </w:rPr>
            </w:pPr>
            <w:r>
              <w:rPr>
                <w:rFonts w:ascii="Times New Roman" w:eastAsia="Calibri" w:hAnsi="Times New Roman"/>
                <w:iCs/>
                <w:lang w:val="en-US" w:eastAsia="ru-RU"/>
              </w:rPr>
              <w:t>Y</w:t>
            </w:r>
          </w:p>
        </w:tc>
        <w:tc>
          <w:tcPr>
            <w:tcW w:w="3116" w:type="dxa"/>
            <w:shd w:val="clear" w:color="auto" w:fill="auto"/>
            <w:noWrap/>
            <w:vAlign w:val="center"/>
          </w:tcPr>
          <w:p w:rsidR="00EB4A1D" w:rsidRPr="00647F1C" w:rsidRDefault="00FF15DF" w:rsidP="00EB4A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Cs/>
                <w:lang w:val="en-US" w:eastAsia="ru-RU"/>
              </w:rPr>
            </w:pPr>
            <w:r>
              <w:rPr>
                <w:rFonts w:ascii="Times New Roman" w:eastAsia="Calibri" w:hAnsi="Times New Roman"/>
                <w:iCs/>
                <w:lang w:val="en-US" w:eastAsia="ru-RU"/>
              </w:rPr>
              <w:t>X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337314,56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2214657,25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337201,38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2215075,58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336964,98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2215011,62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336937,62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2215002,02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336912,16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2214988,14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336889,00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2214970,12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336869,06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2214948,56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336853,07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2214924,36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336841,17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2214897,92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336707,50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2214530,92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337089,16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2214276,88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337127,92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2214388,42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337155,64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2214468,30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337163,48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2214490,78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337172,49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2214512,79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337183,23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2214534,00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337195,61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2214554,28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337209,58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2214573,50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337225,02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2214591,53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337241,86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2214608,28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337259,97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2214623,63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337279,26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2214637,50</w:t>
            </w:r>
          </w:p>
        </w:tc>
      </w:tr>
      <w:tr w:rsidR="00FF15DF" w:rsidRPr="00647F1C" w:rsidTr="00BF2546">
        <w:trPr>
          <w:trHeight w:val="20"/>
          <w:jc w:val="center"/>
        </w:trPr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5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337299,60</w:t>
            </w:r>
          </w:p>
        </w:tc>
        <w:tc>
          <w:tcPr>
            <w:tcW w:w="3116" w:type="dxa"/>
            <w:noWrap/>
            <w:vAlign w:val="center"/>
          </w:tcPr>
          <w:p w:rsidR="00FF15DF" w:rsidRPr="00FF15DF" w:rsidRDefault="00FF15DF" w:rsidP="00FF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5DF">
              <w:rPr>
                <w:rFonts w:ascii="Times New Roman" w:hAnsi="Times New Roman"/>
                <w:color w:val="000000"/>
                <w:sz w:val="24"/>
                <w:szCs w:val="24"/>
              </w:rPr>
              <w:t>2214649,78</w:t>
            </w:r>
          </w:p>
        </w:tc>
      </w:tr>
    </w:tbl>
    <w:p w:rsidR="00422434" w:rsidRPr="00422434" w:rsidRDefault="00422434" w:rsidP="00422434">
      <w:pPr>
        <w:pStyle w:val="1"/>
        <w:numPr>
          <w:ilvl w:val="0"/>
          <w:numId w:val="0"/>
        </w:numPr>
        <w:ind w:left="930"/>
        <w:jc w:val="right"/>
        <w:rPr>
          <w:rFonts w:eastAsiaTheme="minorEastAsia"/>
          <w:bCs w:val="0"/>
          <w:iCs/>
          <w:sz w:val="24"/>
          <w:szCs w:val="24"/>
        </w:rPr>
      </w:pPr>
      <w:bookmarkStart w:id="10" w:name="_Toc58978346"/>
      <w:bookmarkStart w:id="11" w:name="_Toc81817679"/>
      <w:r w:rsidRPr="00422434">
        <w:rPr>
          <w:rFonts w:eastAsiaTheme="minorEastAsia"/>
          <w:bCs w:val="0"/>
          <w:iCs/>
          <w:sz w:val="24"/>
          <w:szCs w:val="24"/>
        </w:rPr>
        <w:lastRenderedPageBreak/>
        <w:t>Приложение 1 к Проекту межевания территории</w:t>
      </w:r>
      <w:bookmarkEnd w:id="10"/>
      <w:r w:rsidR="000E7F1A">
        <w:rPr>
          <w:rFonts w:eastAsiaTheme="minorEastAsia"/>
          <w:bCs w:val="0"/>
          <w:iCs/>
          <w:sz w:val="24"/>
          <w:szCs w:val="24"/>
        </w:rPr>
        <w:t>.</w:t>
      </w:r>
      <w:r w:rsidR="000E7F1A" w:rsidRPr="000E7F1A">
        <w:t xml:space="preserve"> </w:t>
      </w:r>
      <w:r w:rsidR="000E7F1A" w:rsidRPr="000E7F1A">
        <w:rPr>
          <w:rFonts w:eastAsiaTheme="minorEastAsia"/>
          <w:bCs w:val="0"/>
          <w:iCs/>
          <w:sz w:val="24"/>
          <w:szCs w:val="24"/>
        </w:rPr>
        <w:t>Координаты характерных точек образуемых земельных участков</w:t>
      </w:r>
      <w:bookmarkEnd w:id="11"/>
    </w:p>
    <w:p w:rsidR="00422434" w:rsidRDefault="000E7F1A" w:rsidP="000A6AED">
      <w:pPr>
        <w:pStyle w:val="110"/>
        <w:numPr>
          <w:ilvl w:val="0"/>
          <w:numId w:val="0"/>
        </w:numPr>
        <w:spacing w:before="0"/>
        <w:ind w:right="284"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A537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422434">
        <w:rPr>
          <w:sz w:val="24"/>
          <w:szCs w:val="24"/>
        </w:rPr>
        <w:t>Координаты характерных точек образуемых земельных участков</w:t>
      </w:r>
      <w:r w:rsidR="009230AE">
        <w:rPr>
          <w:sz w:val="24"/>
          <w:szCs w:val="24"/>
        </w:rPr>
        <w:t xml:space="preserve"> </w:t>
      </w:r>
      <w:r w:rsidR="009230AE" w:rsidRPr="00401F7A">
        <w:rPr>
          <w:sz w:val="24"/>
          <w:szCs w:val="24"/>
        </w:rPr>
        <w:t>в системе координат, используемой для ведения Единого государственного реестра недвижимости</w:t>
      </w:r>
      <w:r w:rsidR="009230AE" w:rsidRPr="00FF15DF">
        <w:rPr>
          <w:sz w:val="24"/>
          <w:szCs w:val="24"/>
        </w:rPr>
        <w:t xml:space="preserve"> </w:t>
      </w:r>
      <w:r w:rsidR="009230AE">
        <w:rPr>
          <w:sz w:val="24"/>
          <w:szCs w:val="24"/>
        </w:rPr>
        <w:t>(МСК-35 зона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422434" w:rsidRPr="00417D48" w:rsidTr="00417D48">
        <w:trPr>
          <w:trHeight w:val="283"/>
          <w:tblHeader/>
        </w:trPr>
        <w:tc>
          <w:tcPr>
            <w:tcW w:w="1250" w:type="pct"/>
            <w:shd w:val="clear" w:color="auto" w:fill="auto"/>
            <w:hideMark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Номер земельного участка</w:t>
            </w:r>
          </w:p>
        </w:tc>
        <w:tc>
          <w:tcPr>
            <w:tcW w:w="1250" w:type="pct"/>
            <w:shd w:val="clear" w:color="auto" w:fill="auto"/>
            <w:hideMark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Номер точки</w:t>
            </w:r>
          </w:p>
        </w:tc>
        <w:tc>
          <w:tcPr>
            <w:tcW w:w="1250" w:type="pct"/>
            <w:shd w:val="clear" w:color="auto" w:fill="auto"/>
            <w:hideMark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pct"/>
            <w:shd w:val="clear" w:color="auto" w:fill="auto"/>
            <w:hideMark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Y</w:t>
            </w:r>
          </w:p>
        </w:tc>
      </w:tr>
      <w:tr w:rsidR="00422434" w:rsidRPr="00417D48" w:rsidTr="00417D48">
        <w:trPr>
          <w:trHeight w:val="283"/>
        </w:trPr>
        <w:tc>
          <w:tcPr>
            <w:tcW w:w="1250" w:type="pct"/>
            <w:shd w:val="clear" w:color="auto" w:fill="auto"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422434" w:rsidRPr="00417D48" w:rsidRDefault="0042243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337135,83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2214450,80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337105,60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2214461,29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337095,09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2214431,07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337125,33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2214420,58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337135,83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2214450,80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337105,60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2214461,29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337146,33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2214481,03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337116,10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2214491,52</w:t>
            </w:r>
          </w:p>
        </w:tc>
      </w:tr>
      <w:tr w:rsidR="00823B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337106,25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A6" w:rsidRPr="00417D48" w:rsidRDefault="00823B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2214463,19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337146,33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2214481,03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337116,10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2214491,52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337156,84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2214511,25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337126,60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2214521,75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337116,10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2214491,52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337126,60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2214521,75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337085,87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2214502,01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337092,95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2214499,55</w:t>
            </w:r>
          </w:p>
        </w:tc>
      </w:tr>
      <w:tr w:rsidR="005642F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337096,37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F3" w:rsidRPr="00417D48" w:rsidRDefault="005642F3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2214532,24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337085,87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2214502,01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337096,37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2214532,24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337055,64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2214512,50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337066,14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2214542,73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337085,87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2214502,01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337092,95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2214499,55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337055,64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2214512,50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337084,58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2214475,47</w:t>
            </w:r>
          </w:p>
        </w:tc>
      </w:tr>
      <w:tr w:rsidR="006D37A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337047,27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A6" w:rsidRPr="00417D48" w:rsidRDefault="006D37A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2214488,42</w:t>
            </w:r>
          </w:p>
        </w:tc>
      </w:tr>
      <w:tr w:rsidR="00E56F2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337045,79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2214484,17</w:t>
            </w:r>
          </w:p>
        </w:tc>
      </w:tr>
      <w:tr w:rsidR="00E56F2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337037,25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2214459,60</w:t>
            </w:r>
          </w:p>
        </w:tc>
      </w:tr>
      <w:tr w:rsidR="00E56F2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337064,86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2214441,57</w:t>
            </w:r>
          </w:p>
        </w:tc>
      </w:tr>
      <w:tr w:rsidR="00E56F2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337066,75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2214440,91</w:t>
            </w:r>
          </w:p>
        </w:tc>
      </w:tr>
      <w:tr w:rsidR="00E56F2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337077,91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F20" w:rsidRPr="00417D48" w:rsidRDefault="00E56F2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2214473,02</w:t>
            </w:r>
          </w:p>
        </w:tc>
      </w:tr>
      <w:tr w:rsidR="00EE7ED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lastRenderedPageBreak/>
              <w:t>ЗУ8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337105,60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2214461,29</w:t>
            </w:r>
          </w:p>
        </w:tc>
      </w:tr>
      <w:tr w:rsidR="00EE7ED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337095,09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2214431,07</w:t>
            </w:r>
          </w:p>
        </w:tc>
      </w:tr>
      <w:tr w:rsidR="00EE7ED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337106,25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2214463,19</w:t>
            </w:r>
          </w:p>
        </w:tc>
      </w:tr>
      <w:tr w:rsidR="00EE7ED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337066,75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2214440,91</w:t>
            </w:r>
          </w:p>
        </w:tc>
      </w:tr>
      <w:tr w:rsidR="00EE7ED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337077,91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ED0" w:rsidRPr="00417D48" w:rsidRDefault="00EE7ED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2214473,02</w:t>
            </w:r>
          </w:p>
        </w:tc>
      </w:tr>
      <w:tr w:rsidR="005078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337175,22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2214564,15</w:t>
            </w:r>
          </w:p>
        </w:tc>
      </w:tr>
      <w:tr w:rsidR="005078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337144,98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2214574,64</w:t>
            </w:r>
          </w:p>
        </w:tc>
      </w:tr>
      <w:tr w:rsidR="005078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337134,48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2214544,42</w:t>
            </w:r>
          </w:p>
        </w:tc>
      </w:tr>
      <w:tr w:rsidR="005078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337164,71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6" w:rsidRPr="00417D48" w:rsidRDefault="005078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2214533,92</w:t>
            </w:r>
          </w:p>
        </w:tc>
      </w:tr>
      <w:tr w:rsidR="00ED31D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337175,22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2214564,15</w:t>
            </w:r>
          </w:p>
        </w:tc>
      </w:tr>
      <w:tr w:rsidR="00ED31D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337144,98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2214574,64</w:t>
            </w:r>
          </w:p>
        </w:tc>
      </w:tr>
      <w:tr w:rsidR="00ED31D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2214594,37</w:t>
            </w:r>
          </w:p>
        </w:tc>
      </w:tr>
      <w:tr w:rsidR="00ED31D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D1" w:rsidRPr="00417D48" w:rsidRDefault="00ED31D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2214604,87</w:t>
            </w:r>
          </w:p>
        </w:tc>
      </w:tr>
      <w:tr w:rsidR="00575D9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2214594,37</w:t>
            </w:r>
          </w:p>
        </w:tc>
      </w:tr>
      <w:tr w:rsidR="00575D9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2214604,87</w:t>
            </w:r>
          </w:p>
        </w:tc>
      </w:tr>
      <w:tr w:rsidR="00575D9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337196,22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2214624,60</w:t>
            </w:r>
          </w:p>
        </w:tc>
      </w:tr>
      <w:tr w:rsidR="00575D9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337165,99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98" w:rsidRPr="00417D48" w:rsidRDefault="00575D9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2214635,09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2214604,87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337165,99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2214635,09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337135,76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2214645,58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337125,26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2214615,36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337135,76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2214645,58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337125,26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2214615,36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337105,53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2214656,07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337095,02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2214625,85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2214595,62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337114,75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2214585,13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337119,00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2214583,66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337128,03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2214609,63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337093,55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2214621,60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337084,52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2214595,62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337114,75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2214585,13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337104,25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2214554,90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337074,02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2214565,40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337144,98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2214574,64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337134,48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2214544,42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337114,75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2214585,13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337119,00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2214583,66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337104,25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2214554,90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337197,01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2214681,14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2214676,65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337169,93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2214646,43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337200,16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2214635,93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337204,10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2214647,28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337206,03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2214647,80</w:t>
            </w:r>
          </w:p>
        </w:tc>
      </w:tr>
      <w:tr w:rsidR="001C69D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337197,88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6" w:rsidRPr="00417D48" w:rsidRDefault="001C69D6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2214677,94</w:t>
            </w:r>
          </w:p>
        </w:tc>
      </w:tr>
      <w:tr w:rsidR="008452F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337206,03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2214647,80</w:t>
            </w:r>
          </w:p>
        </w:tc>
      </w:tr>
      <w:tr w:rsidR="008452F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337197,88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2214677,94</w:t>
            </w:r>
          </w:p>
        </w:tc>
      </w:tr>
      <w:tr w:rsidR="008452F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337237,14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2214656,22</w:t>
            </w:r>
          </w:p>
        </w:tc>
      </w:tr>
      <w:tr w:rsidR="008452F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337228,99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F1" w:rsidRPr="00417D48" w:rsidRDefault="008452F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2214686,36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337197,01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2214681,14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337197,88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2214677,94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337228,99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2214686,36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337220,43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2214717,99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337189,32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2214709,58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337184,69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2214758,19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337195,69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2214717,52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337218,86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2214723,79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337207,85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2214764,46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337187,58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2214758,98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337184,69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2214758,19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337195,69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2214717,52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337161,52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2214751,93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337172,52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2214711,26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337161,52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2214751,93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337172,52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2214711,26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2214709,36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337136,48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2214745,15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337136,40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2214744,91</w:t>
            </w:r>
          </w:p>
        </w:tc>
      </w:tr>
      <w:tr w:rsidR="00C91C0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337128,50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C01" w:rsidRPr="00417D48" w:rsidRDefault="00C91C0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2214722,19</w:t>
            </w:r>
          </w:p>
        </w:tc>
      </w:tr>
      <w:tr w:rsidR="005C59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2214709,36</w:t>
            </w:r>
          </w:p>
        </w:tc>
      </w:tr>
      <w:tr w:rsidR="005C59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337128,50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2214722,19</w:t>
            </w:r>
          </w:p>
        </w:tc>
      </w:tr>
      <w:tr w:rsidR="005C59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337156,96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2214684,80</w:t>
            </w:r>
          </w:p>
        </w:tc>
      </w:tr>
      <w:tr w:rsidR="005C59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337150,20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2214687,14</w:t>
            </w:r>
          </w:p>
        </w:tc>
      </w:tr>
      <w:tr w:rsidR="005C59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337119,97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ED" w:rsidRPr="00417D48" w:rsidRDefault="005C59ED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2214697,63</w:t>
            </w:r>
          </w:p>
        </w:tc>
      </w:tr>
      <w:tr w:rsidR="00CA4BE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337150,20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2214687,14</w:t>
            </w:r>
          </w:p>
        </w:tc>
      </w:tr>
      <w:tr w:rsidR="00CA4BE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337119,97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2214697,63</w:t>
            </w:r>
          </w:p>
        </w:tc>
      </w:tr>
      <w:tr w:rsidR="00CA4BE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337109,46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2214667,41</w:t>
            </w:r>
          </w:p>
        </w:tc>
      </w:tr>
      <w:tr w:rsidR="00CA4BE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E4" w:rsidRPr="00417D48" w:rsidRDefault="00CA4BE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2214656,91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337180,43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2214676,65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337169,93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2214646,43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337156,96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2214684,80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337150,20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2214687,14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337139,70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2214656,91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337270,92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2214665,36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337261,78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2214699,14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337233,79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2214691,57</w:t>
            </w:r>
          </w:p>
        </w:tc>
      </w:tr>
      <w:tr w:rsidR="00F70D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337242,93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10" w:rsidRPr="00417D48" w:rsidRDefault="00F70D10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2214657,78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337270,92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2214665,36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337261,78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2214699,14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337284,92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2214669,14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337295,13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2214686,93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337288,86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2214710,10</w:t>
            </w:r>
          </w:p>
        </w:tc>
      </w:tr>
      <w:tr w:rsidR="001045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337260,87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19" w:rsidRPr="00417D48" w:rsidRDefault="00104519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2214702,52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337288,86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2214710,10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337260,87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2214702,52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337279,69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2214744,01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337251,69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2214736,44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337279,69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2214744,01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337251,69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2214736,44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337241,64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2214773,60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337250,78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2214739,82</w:t>
            </w:r>
          </w:p>
        </w:tc>
      </w:tr>
      <w:tr w:rsidR="00CE776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337269,63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68" w:rsidRPr="00417D48" w:rsidRDefault="00CE7768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2214781,18</w:t>
            </w:r>
          </w:p>
        </w:tc>
      </w:tr>
      <w:tr w:rsidR="0029299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337241,64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2214773,60</w:t>
            </w:r>
          </w:p>
        </w:tc>
      </w:tr>
      <w:tr w:rsidR="0029299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337250,78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2214739,82</w:t>
            </w:r>
          </w:p>
        </w:tc>
      </w:tr>
      <w:tr w:rsidR="0029299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337222,79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2214732,24</w:t>
            </w:r>
          </w:p>
        </w:tc>
      </w:tr>
      <w:tr w:rsidR="0029299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337213,65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991" w:rsidRPr="00417D48" w:rsidRDefault="00292991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2214766,03</w:t>
            </w:r>
          </w:p>
        </w:tc>
      </w:tr>
      <w:tr w:rsidR="00E0101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337265,97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2214794,69</w:t>
            </w:r>
          </w:p>
        </w:tc>
      </w:tr>
      <w:tr w:rsidR="00E0101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337256,83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2214828,48</w:t>
            </w:r>
          </w:p>
        </w:tc>
      </w:tr>
      <w:tr w:rsidR="00E0101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337228,84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2214820,91</w:t>
            </w:r>
          </w:p>
        </w:tc>
      </w:tr>
      <w:tr w:rsidR="00E0101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337237,98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4" w:rsidRPr="00417D48" w:rsidRDefault="00E01014" w:rsidP="00417D48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2214787,12</w:t>
            </w:r>
          </w:p>
        </w:tc>
      </w:tr>
      <w:tr w:rsidR="00D7462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337256,83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2214828,48</w:t>
            </w:r>
          </w:p>
        </w:tc>
      </w:tr>
      <w:tr w:rsidR="00D7462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2214820,91</w:t>
            </w:r>
          </w:p>
        </w:tc>
      </w:tr>
      <w:tr w:rsidR="00D7462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2214862,27</w:t>
            </w:r>
          </w:p>
        </w:tc>
      </w:tr>
      <w:tr w:rsidR="00D7462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2214854,69</w:t>
            </w:r>
          </w:p>
        </w:tc>
      </w:tr>
      <w:tr w:rsidR="00D7462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2B" w:rsidRPr="00417D48" w:rsidRDefault="00D7462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2214821,87</w:t>
            </w:r>
          </w:p>
        </w:tc>
      </w:tr>
      <w:tr w:rsidR="00E36F3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2214862,27</w:t>
            </w:r>
          </w:p>
        </w:tc>
      </w:tr>
      <w:tr w:rsidR="00E36F3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2214854,69</w:t>
            </w:r>
          </w:p>
        </w:tc>
      </w:tr>
      <w:tr w:rsidR="00E36F3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337238,55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2214896,05</w:t>
            </w:r>
          </w:p>
        </w:tc>
      </w:tr>
      <w:tr w:rsidR="00E36F3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2214888,48</w:t>
            </w:r>
          </w:p>
        </w:tc>
      </w:tr>
      <w:tr w:rsidR="00E36F3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33" w:rsidRPr="00417D48" w:rsidRDefault="00E36F3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2214887,52</w:t>
            </w:r>
          </w:p>
        </w:tc>
      </w:tr>
      <w:tr w:rsidR="00FF0C8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337238,55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2214896,05</w:t>
            </w:r>
          </w:p>
        </w:tc>
      </w:tr>
      <w:tr w:rsidR="00FF0C8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2214888,48</w:t>
            </w:r>
          </w:p>
        </w:tc>
      </w:tr>
      <w:tr w:rsidR="00FF0C8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2214929,84</w:t>
            </w:r>
          </w:p>
        </w:tc>
      </w:tr>
      <w:tr w:rsidR="00FF0C8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8B" w:rsidRPr="00417D48" w:rsidRDefault="00FF0C8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2214922,27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2214888,48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2214887,52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2214922,27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2214914,95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2214880,20</w:t>
            </w:r>
          </w:p>
        </w:tc>
      </w:tr>
      <w:tr w:rsidR="0073601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337188,62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10" w:rsidRPr="00417D48" w:rsidRDefault="0073601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2214881,51</w:t>
            </w:r>
          </w:p>
        </w:tc>
      </w:tr>
      <w:tr w:rsidR="00A849B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2214914,95</w:t>
            </w:r>
          </w:p>
        </w:tc>
      </w:tr>
      <w:tr w:rsidR="00A849B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2214880,20</w:t>
            </w:r>
          </w:p>
        </w:tc>
      </w:tr>
      <w:tr w:rsidR="00A849B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337147,36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2214907,64</w:t>
            </w:r>
          </w:p>
        </w:tc>
      </w:tr>
      <w:tr w:rsidR="00A849B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BD" w:rsidRPr="00417D48" w:rsidRDefault="00A849B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2214872,89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2214880,20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337188,62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2214881,51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2214872,89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337164,86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2214842,96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2214851,58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337166,43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2214837,17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2214807,24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2214814,55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337206,38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2214815,86</w:t>
            </w:r>
          </w:p>
        </w:tc>
      </w:tr>
      <w:tr w:rsidR="00940EC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337198,28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ECF" w:rsidRPr="00417D48" w:rsidRDefault="00940EC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2214845,79</w:t>
            </w:r>
          </w:p>
        </w:tc>
      </w:tr>
      <w:tr w:rsidR="00314E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2214807,24</w:t>
            </w:r>
          </w:p>
        </w:tc>
      </w:tr>
      <w:tr w:rsidR="00314E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2214814,55</w:t>
            </w:r>
          </w:p>
        </w:tc>
      </w:tr>
      <w:tr w:rsidR="00314E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2214772,49</w:t>
            </w:r>
          </w:p>
        </w:tc>
      </w:tr>
      <w:tr w:rsidR="00314EED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EED" w:rsidRPr="00417D48" w:rsidRDefault="00314EED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2214779,81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2214820,91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337237,98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2214787,12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2214821,87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2214814,55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337206,38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2214815,86</w:t>
            </w:r>
          </w:p>
        </w:tc>
      </w:tr>
      <w:tr w:rsidR="003277B6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B6" w:rsidRPr="00417D48" w:rsidRDefault="003277B6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2214779,81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337180,32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2215060,65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2215060,43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337187,04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2215059,76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337190,27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2215058,67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337193,32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2215057,17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2215055,28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337198,70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2215053,04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337200,95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2215050,46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337202,82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2215047,66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337204,34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2215044,59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337205,04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2215042,90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337211,70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2215018,28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337205,90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2215016,71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337199,25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2215041,34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337198,19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2215043,94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2215046,15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337195,36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2215048,17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337193,56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2215049,97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337191,54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2215051,52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337189,33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2215052,80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337186,98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2215053,78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337184,51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2215054,44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337181,99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2215054,77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337179,43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2215054,77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337176,91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2215054,44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337175,11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2215053,97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337146,17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2215046,14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337144,60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2215051,93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337173,54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2215059,76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337176,93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2215060,43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337157,66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2215003,66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337216,53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2215019,59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2215075,58</w:t>
            </w:r>
          </w:p>
        </w:tc>
      </w:tr>
      <w:tr w:rsidR="00053A4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337142,51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45" w:rsidRPr="00417D48" w:rsidRDefault="00053A4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2215059,65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337146,17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2215046,14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337070,86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2215025,77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337069,29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2215031,56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337144,60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2215051,93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337157,66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2215003,66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2214995,56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337142,51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2215059,65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337082,35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2214983,29</w:t>
            </w:r>
          </w:p>
        </w:tc>
      </w:tr>
      <w:tr w:rsidR="00CE6C8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337067,20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81" w:rsidRPr="00417D48" w:rsidRDefault="00CE6C8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2215039,27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337034,05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2214947,43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337018,89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2215003,42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337023,72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2215004,72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337070,86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2215025,77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337035,15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2215016,11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337029,46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2215006,49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337044,67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2214950,30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337038,88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2214948,74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337023,77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2215027,52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337024,34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2215025,39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337031,63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2215021,37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337069,29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2215031,56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337082,35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2214983,29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337067,20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2215039,27</w:t>
            </w:r>
          </w:p>
        </w:tc>
      </w:tr>
      <w:tr w:rsidR="000038B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337088,10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B7" w:rsidRPr="00417D48" w:rsidRDefault="000038B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2214962,06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337142,58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2214940,54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337053,81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2214916,53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337045,93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2214922,69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337041,10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2214921,38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337034,05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2214947,43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337044,67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2214950,30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337038,88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2214948,74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2214995,56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337082,35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2214983,29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337088,10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2214962,06</w:t>
            </w:r>
          </w:p>
        </w:tc>
      </w:tr>
      <w:tr w:rsidR="00D67FF7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337044,67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F7" w:rsidRPr="00417D48" w:rsidRDefault="00D67FF7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2214950,31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337231,41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2214964,57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337226,58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2214963,27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2214961,70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337142,58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2214940,54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337211,70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2215018,28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337205,90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2215016,71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337157,66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2215003,66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2214995,56</w:t>
            </w:r>
          </w:p>
        </w:tc>
      </w:tr>
      <w:tr w:rsidR="00A7004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337216,53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4F" w:rsidRPr="00417D48" w:rsidRDefault="00A7004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2215019,59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336994,97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2215011,44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336998,63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2214997,93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337008,03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2214963,19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337002,23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2214961,62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336992,05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2214999,26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336982,99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2215001,99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336949,23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2214992,86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336937,62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2215002,02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336947,66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2214998,66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336950,42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2214931,03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336943,89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2214955,16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336956,81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2214964,85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336992,88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2215019,17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337003,45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2214999,24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337012,86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2214964,50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336972,31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2214953,52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336976,49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2214938,09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336952,61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2214957,52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336964,97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2215011,62</w:t>
            </w:r>
          </w:p>
        </w:tc>
      </w:tr>
      <w:tr w:rsidR="00B248F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336939,12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FF" w:rsidRPr="00417D48" w:rsidRDefault="00B248F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2214996,11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336949,23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2214992,86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336940,59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2214990,31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336931,28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2214986,93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336923,87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2214983,57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336916,72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2214979,75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336909,84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2214975,46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336903,24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2214970,74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2214965,59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336891,05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2214960,04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336885,50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2214954,12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336880,35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2214947,85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336871,34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2214934,36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336867,51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2214927,20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336864,17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2214919,82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336861,19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2214912,00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336888,16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2214902,18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2214905,90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336899,25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2214914,09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336922,70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2214905,55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336936,57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2214918,30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336950,42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2214931,03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336943,89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2214955,16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336952,61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2214957,51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336956,81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2214964,85</w:t>
            </w:r>
          </w:p>
        </w:tc>
      </w:tr>
      <w:tr w:rsidR="00197E2C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336875,62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E2C" w:rsidRPr="00417D48" w:rsidRDefault="00197E2C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2214941,26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336861,19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2214912,00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336847,84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2214875,35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336851,16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2214869,89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336887,80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2214856,54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336885,75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2214850,90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336833,33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2214876,39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336836,65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2214875,18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336842,20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2214877,41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336855,55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2214914,06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336858,62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2214922,12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336853,06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2214924,36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336888,16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2214902,18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336899,25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2214914,09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336922,70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2214905,55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336884,04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2214846,22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336850,23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2214858,53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336887,81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2214856,54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336898,42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2214885,67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336913,45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2214880,20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2214905,94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336841,16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2214897,91</w:t>
            </w:r>
          </w:p>
        </w:tc>
      </w:tr>
      <w:tr w:rsidR="0002241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336851,96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19" w:rsidRPr="00417D48" w:rsidRDefault="0002241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2214863,22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336959,84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2214877,34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336954,14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2214868,70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336947,76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2214854,58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336941,37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2214837,01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336887,80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2214856,54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336932,73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2214833,78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336885,75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2214850,90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336922,70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2214905,55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336931,02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2214829,08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336884,04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2214846,22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336967,02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2214885,13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336898,42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2214885,67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336913,45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2214880,20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336936,57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2214918,29</w:t>
            </w:r>
          </w:p>
        </w:tc>
      </w:tr>
      <w:tr w:rsidR="00B4219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336887,81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95" w:rsidRPr="00417D48" w:rsidRDefault="00B4219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2214856,54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337017,12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2214906,60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336999,07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2214901,71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336984,48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2214896,59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336975,39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2214891,63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336967,03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2214885,15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337008,03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2214963,19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337020,83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2214915,89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337002,23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2214961,62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336936,57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2214918,30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336950,42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2214931,03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337012,86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2214964,50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337025,66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2214917,20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336972,31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2214953,52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336976,49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2214938,09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336967,02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2214885,13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336757,34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2214667,79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336847,46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2214643,46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336844,72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2214635,95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336832,71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2214705,27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336791,38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2214720,33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336777,15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2214681,26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336780,49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2214674,24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336816,62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2214661,08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336760,08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2214675,30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336762,13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2214680,93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336764,15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2214680,20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336771,58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2214683,59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2214722,39</w:t>
            </w:r>
          </w:p>
        </w:tc>
      </w:tr>
      <w:tr w:rsidR="001B683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336778,22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30" w:rsidRPr="00417D48" w:rsidRDefault="001B683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2214725,13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336897,22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2214715,81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336875,65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2214656,59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2214647,05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336843,67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2214735,34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336832,71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2214705,27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336816,62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2214661,09</w:t>
            </w:r>
          </w:p>
        </w:tc>
      </w:tr>
      <w:tr w:rsidR="00693F9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336816,63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94" w:rsidRPr="00417D48" w:rsidRDefault="00693F9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2214661,07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336928,36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2214801,30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336897,22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2214715,81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336843,67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2214735,34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336897,53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2214818,92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336895,48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2214813,29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336899,24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2214823,64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336925,55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2214814,05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336923,84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2214809,35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336880,08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2214771,03</w:t>
            </w:r>
          </w:p>
        </w:tc>
      </w:tr>
      <w:tr w:rsidR="00C1665A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A" w:rsidRPr="00417D48" w:rsidRDefault="00C1665A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2214778,56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336843,04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2214838,79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336897,53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2214818,92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336895,48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2214813,29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336838,17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2214834,18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336832,10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2214832,14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336812,43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2214795,68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336826,46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2214834,19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336823,41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2214839,56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336820,32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2214840,69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336844,75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2214843,49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336880,08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2214771,03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2214778,56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336818,07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2214793,63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336804,92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2214798,42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336899,24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2214823,62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336843,67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2214735,34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336832,71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2214705,27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336791,38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2214720,33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2214722,39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336812,43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2214795,68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2214778,56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336804,92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2214798,42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336818,07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2214793,63</w:t>
            </w:r>
          </w:p>
        </w:tc>
      </w:tr>
      <w:tr w:rsidR="009752E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336778,22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EE" w:rsidRPr="00417D48" w:rsidRDefault="009752E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2214725,13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337042,84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2214576,22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2214757,15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2214805,91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2214617,12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336884,74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2214585,11</w:t>
            </w:r>
          </w:p>
        </w:tc>
      </w:tr>
      <w:tr w:rsidR="00515CD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336985,61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DF" w:rsidRPr="00417D48" w:rsidRDefault="00515CD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2214548,47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2214757,15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2214805,91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337115,51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2214899,02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337146,33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2214785,11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337112,23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2214775,88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336978,36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2214842,14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336983,13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2214852,72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336985,90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2214856,92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336989,43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2214860,74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336993,54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2214863,94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336997,94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2214866,34</w:t>
            </w:r>
          </w:p>
        </w:tc>
      </w:tr>
      <w:tr w:rsidR="003954B3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B3" w:rsidRPr="00417D48" w:rsidRDefault="003954B3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2214870,17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337042,84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2214576,22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2214617,12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336884,74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2214585,11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336985,61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2214548,47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337021,79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2214457,76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337052,91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2214547,32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336844,71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2214635,93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336757,34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2214667,79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336746,37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2214637,69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336998,06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2214473,26</w:t>
            </w:r>
          </w:p>
        </w:tc>
      </w:tr>
      <w:tr w:rsidR="00DE19A9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337016,08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9" w:rsidRPr="00417D48" w:rsidRDefault="00DE19A9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2214461,49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2214511,25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337126,60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2214521,75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337096,37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2214532,24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337066,14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2214542,73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337134,48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2214544,42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337164,71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2214533,92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337105,53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2214656,07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337095,02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2214625,85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2214595,62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337093,55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2214621,60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337104,25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2214554,90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337074,02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2214565,40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337184,69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2214758,19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337187,58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2214758,98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337161,52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2214751,93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337136,48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2214745,15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337136,40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2214744,91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337128,50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2214722,19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337119,97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2214697,63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337109,46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2214667,41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337147,36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2214907,64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2214872,89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337164,86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2214842,96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337166,43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2214837,17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2214807,24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2214772,49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337042,84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2214576,22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2214757,15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337115,51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2214899,02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337146,33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2214785,11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337112,23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2214775,88</w:t>
            </w:r>
          </w:p>
        </w:tc>
      </w:tr>
      <w:tr w:rsidR="002030BE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337052,91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BE" w:rsidRPr="00417D48" w:rsidRDefault="002030BE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2214547,32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2214929,84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337201,42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2214922,27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337147,36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2214907,64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2214805,91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336896,40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2214617,12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337115,51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2214899,02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336978,36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2214842,14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336983,13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2214852,72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336985,90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2214856,92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336989,43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2214860,74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336993,54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2214863,94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336997,94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2214866,34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337008,86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2214870,17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337174,39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2214914,96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337240,03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2214932,71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337231,41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2214964,57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337226,58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2214963,27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2214961,70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337142,58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2214940,54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337053,81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2214916,53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337048,02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2214914,96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337022,92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2214908,17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337017,12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2214906,60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336999,07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2214901,71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336984,48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2214896,59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336975,39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2214891,63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336967,03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2214885,15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336959,84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2214877,34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336954,14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2214868,70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336947,76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2214854,58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336941,37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2214837,01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336939,31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2214831,38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336930,41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2214806,94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336928,36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2214801,30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336897,22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2214715,81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336875,65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2214656,59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336855,16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2214647,05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336847,46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2214643,46</w:t>
            </w:r>
          </w:p>
        </w:tc>
      </w:tr>
      <w:tr w:rsidR="00F4733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336844,72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33B" w:rsidRPr="00417D48" w:rsidRDefault="00F4733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2214635,95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337095,09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2214431,07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337125,33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2214420,58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337055,64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2214512,50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337066,14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2214542,73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337047,27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2214488,42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337045,79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2214484,17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337037,25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2214459,60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337064,86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2214441,57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337066,75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2214440,91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337021,79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2214457,76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337052,91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2214547,32</w:t>
            </w:r>
          </w:p>
        </w:tc>
      </w:tr>
      <w:tr w:rsidR="007D5E88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337116,70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E88" w:rsidRPr="00417D48" w:rsidRDefault="007D5E88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2214395,75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337135,83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2214450,80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337125,33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2214420,58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337146,33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2214481,03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2214511,25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337175,22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2214564,15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337164,71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2214533,92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2214594,37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2214624,60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337200,16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2214635,93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337204,10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2214647,28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337206,03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2214647,80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337237,14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2214656,22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337270,92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2214665,36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337242,93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2214657,78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337284,92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2214669,14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337295,13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2214686,93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337288,86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2214710,10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337279,69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2214744,01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337269,63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2214781,18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337116,70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2214395,75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337280,25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2214784,05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337314,56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2214657,25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337299,60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2214649,78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337279,26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2214637,50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337259,97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2214623,63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337241,86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2214608,28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337225,02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2214591,53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337209,58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2214573,50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337195,61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2214554,28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2214534,00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337172,49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2214512,79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337163,48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2214490,78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337155,64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2214468,30</w:t>
            </w:r>
          </w:p>
        </w:tc>
      </w:tr>
      <w:tr w:rsidR="002D48D2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337127,92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D2" w:rsidRPr="00417D48" w:rsidRDefault="002D48D2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2214388,42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2214624,60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337165,99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2214635,09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337135,76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2214645,58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337105,53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2214656,07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337169,93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2214646,43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337200,16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2214635,93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337109,46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2214667,41</w:t>
            </w:r>
          </w:p>
        </w:tc>
      </w:tr>
      <w:tr w:rsidR="00D0698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337139,70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80" w:rsidRPr="00417D48" w:rsidRDefault="00D0698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2214656,91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337237,14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2214656,22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2214686,36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2214717,99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2214723,79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337207,85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2214764,46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2214691,57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337242,93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2214657,78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337222,79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2214732,24</w:t>
            </w:r>
          </w:p>
        </w:tc>
      </w:tr>
      <w:tr w:rsidR="00EB4F1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337213,65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F1F" w:rsidRPr="00417D48" w:rsidRDefault="00EB4F1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2214766,03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337207,85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2214764,46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337187,58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2214758,98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337241,64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2214773,60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337269,63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2214781,18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337213,65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2214766,03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337265,97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2214794,69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337237,98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2214787,12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337183,92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2214772,49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2214779,81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337280,25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2214784,05</w:t>
            </w:r>
          </w:p>
        </w:tc>
      </w:tr>
      <w:tr w:rsidR="007158F5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337276,60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8F5" w:rsidRPr="00417D48" w:rsidRDefault="007158F5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2214797,57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lastRenderedPageBreak/>
              <w:t>ЗУ66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337265,97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2214794,69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337256,83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2214828,48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337247,69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2214862,27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337238,55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2214896,05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337229,41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2214929,84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337240,03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2214932,71</w:t>
            </w:r>
          </w:p>
        </w:tc>
      </w:tr>
      <w:tr w:rsidR="00FE4944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337276,60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44" w:rsidRPr="00417D48" w:rsidRDefault="00FE4944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2214797,57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337116,10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2214491,52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337106,25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2214463,19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337092,95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2214499,55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337084,58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2214475,47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337047,27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2214488,42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337045,79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2214484,17</w:t>
            </w:r>
          </w:p>
        </w:tc>
      </w:tr>
      <w:tr w:rsidR="007C63C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337077,91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C1" w:rsidRPr="00417D48" w:rsidRDefault="007C63C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2214473,02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337144,98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2214574,64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2214604,87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337125,26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2214615,36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337095,02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2214625,85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337128,03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2214609,63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337093,55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2214621,60</w:t>
            </w:r>
          </w:p>
        </w:tc>
      </w:tr>
      <w:tr w:rsidR="00BE519F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337119,01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9F" w:rsidRPr="00417D48" w:rsidRDefault="00BE519F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2214583,66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337197,01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2214681,14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2214676,65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337220,43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2214717,99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337189,32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2214709,58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337195,69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2214717,52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337218,86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2214723,79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337172,52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2214711,26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337165,49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2214709,36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337156,96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2214684,80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337261,78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2214699,14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337233,79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2214691,57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337260,87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2214702,52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337251,69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2214736,44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337250,78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2214739,82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337222,79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2214732,24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337219,70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2214854,69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337228,58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2214821,87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337210,82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2214887,52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337188,62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2214881,51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337164,86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2214842,96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337196,71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2214851,58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337166,43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2214837,17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337206,38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2214815,86</w:t>
            </w:r>
          </w:p>
        </w:tc>
      </w:tr>
      <w:tr w:rsidR="00CF47C0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337198,28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C0" w:rsidRPr="00417D48" w:rsidRDefault="00CF47C0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2214845,79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337089,93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2214279,11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336715,86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2214553,91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336707,48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2214530,90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337089,16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417D48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17D48">
              <w:rPr>
                <w:rFonts w:ascii="Times New Roman" w:hAnsi="Times New Roman"/>
                <w:color w:val="000000"/>
              </w:rPr>
              <w:t>2214276,88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</w:t>
            </w:r>
            <w:r w:rsidR="00393B0B" w:rsidRPr="00393B0B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336939,31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2214831,38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336930,41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2214806,94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336932,73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2214833,78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336851,94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2214863,22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336831,27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2214870,76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336822,37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2214846,32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336843,04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2214838,79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336923,85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2214809,33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336844,75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2214843,49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336899,24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2214823,64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336925,55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2214814,05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336923,84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2214809,35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336931,02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2214829,08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336884,04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2214846,22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336850,23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2214858,53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</w:t>
            </w:r>
            <w:r w:rsidR="00393B0B" w:rsidRPr="00393B0B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337048,02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2214914,96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337022,92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2214908,17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336994,97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2215011,44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336998,63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2214997,93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337020,83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2214915,89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336992,88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2215019,17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337003,45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2214999,24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337012,86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2214964,50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337025,66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2214917,20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337045,93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2214922,69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337041,10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2214921,38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337034,05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2214947,43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337018,89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2215003,42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337023,72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2215004,72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337017,98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2215025,96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</w:t>
            </w:r>
            <w:r w:rsidR="00393B0B" w:rsidRPr="00393B0B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337226,58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2214963,27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337220,78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2214961,70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337048,02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2214914,96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337045,93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2214922,69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337023,72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2215004,72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337017,98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2215025,96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337180,32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2215060,65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337183,71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2215060,43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337187,04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2215059,76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337190,27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2215058,67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337193,32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2215057,17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337196,15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2215055,28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337198,70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2215053,04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337200,95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2215050,46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337202,82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2215047,66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337204,34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2215044,59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337205,04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2215042,90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337211,70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2215018,28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337205,90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2215016,71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337199,25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2215041,34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337198,19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2215043,94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337196,92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2215046,15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337195,36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2215048,17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337193,56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2215049,97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337191,54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2215051,52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337189,33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2215052,80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337186,98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2215053,78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337184,51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2215054,44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337181,99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2215054,77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337179,43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2215054,77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337176,91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2215054,44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337175,11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2215053,97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337146,17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2215046,14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337070,86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2215025,77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337035,15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2215016,11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337029,46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2215006,49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337044,67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2214950,30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337038,88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2214948,74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337023,77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2215027,52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337024,34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2215025,39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337031,63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2215021,37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337069,29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2215031,56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337144,60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2215051,93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337173,54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2215059,76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337176,93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2215060,43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</w:t>
            </w:r>
            <w:r w:rsidR="00393B0B" w:rsidRPr="00393B0B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337022,92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2214908,17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337017,12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2214906,60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336941,37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2214837,01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336939,31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2214831,38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336994,97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2215011,44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336998,63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2214997,93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337008,03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2214963,19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337020,83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2214915,89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337002,23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2214961,62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336992,05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2214999,26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336982,99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2215001,99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336949,23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2214992,86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336940,59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2214990,31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336931,28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2214986,93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336923,87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2214983,57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336916,72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2214979,75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336909,84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2214975,46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336903,24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2214970,74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336896,97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2214965,59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336891,05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2214960,04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336885,50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2214954,12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336880,35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2214947,85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336875,62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2214941,26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336871,34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2214934,36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336867,51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2214927,20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336864,17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2214919,82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336861,19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2214912,00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336847,84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2214875,35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336851,16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2214869,89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336887,80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2214856,54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336932,73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2214833,78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336885,75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2214850,90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336851,94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2214863,22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336831,27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2214870,76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336833,33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2214876,39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336836,65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2214875,18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336842,20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2214877,41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336855,55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2214914,06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336858,62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2214922,12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336853,06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2214924,36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336869,04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2214948,55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336888,99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2214970,12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336912,15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2214988,14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336937,62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2215002,02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336939,12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2214996,14</w:t>
            </w:r>
          </w:p>
        </w:tc>
      </w:tr>
      <w:tr w:rsidR="00393B0B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336947,66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0B" w:rsidRPr="00393B0B" w:rsidRDefault="00393B0B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93B0B">
              <w:rPr>
                <w:rFonts w:ascii="Times New Roman" w:hAnsi="Times New Roman"/>
                <w:color w:val="000000"/>
              </w:rPr>
              <w:t>2214998,66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7D48">
              <w:rPr>
                <w:rFonts w:ascii="Times New Roman" w:hAnsi="Times New Roman"/>
                <w:color w:val="000000"/>
                <w:lang w:eastAsia="ru-RU"/>
              </w:rPr>
              <w:t>ЗУ</w:t>
            </w:r>
            <w:r w:rsidRPr="008E36B1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336822,37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2214846,32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336843,04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2214838,79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336897,53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2214818,92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336923,85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2214809,33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336930,41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2214806,94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336928,36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2214801,30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336895,48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2214813,29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336838,17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2214834,18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336832,10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2214832,14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336818,07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2214793,63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336791,38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2214720,33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336777,15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2214681,26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336780,49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2214674,24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336816,62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2214661,08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336855,16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2214647,05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336847,46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2214643,46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336760,08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2214675,30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336762,13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2214680,93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336764,15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2214680,20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336771,58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2214683,59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336785,72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2214722,39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336812,43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2214795,68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336826,46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2214834,19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336823,41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2214839,56</w:t>
            </w:r>
          </w:p>
        </w:tc>
      </w:tr>
      <w:tr w:rsidR="008E36B1" w:rsidRPr="00417D48" w:rsidTr="00417D48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336820,32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B1" w:rsidRPr="008E36B1" w:rsidRDefault="008E36B1" w:rsidP="00417D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E36B1">
              <w:rPr>
                <w:rFonts w:ascii="Times New Roman" w:hAnsi="Times New Roman"/>
                <w:color w:val="000000"/>
              </w:rPr>
              <w:t>2214840,69</w:t>
            </w:r>
          </w:p>
        </w:tc>
      </w:tr>
    </w:tbl>
    <w:p w:rsidR="00422434" w:rsidRDefault="00422434" w:rsidP="00422434">
      <w:pPr>
        <w:pStyle w:val="a7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422434" w:rsidRDefault="00422434" w:rsidP="00422434">
      <w:pPr>
        <w:pStyle w:val="a7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422434" w:rsidRDefault="00422434" w:rsidP="00422434">
      <w:pPr>
        <w:pStyle w:val="a7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422434" w:rsidRDefault="00422434" w:rsidP="00422434">
      <w:pPr>
        <w:pStyle w:val="a7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422434" w:rsidRPr="007436B1" w:rsidRDefault="00422434" w:rsidP="00422434">
      <w:pPr>
        <w:pStyle w:val="a7"/>
        <w:spacing w:before="0" w:after="0" w:line="240" w:lineRule="auto"/>
        <w:ind w:firstLine="0"/>
        <w:rPr>
          <w:sz w:val="2"/>
          <w:szCs w:val="2"/>
        </w:rPr>
      </w:pPr>
    </w:p>
    <w:p w:rsidR="00124054" w:rsidRPr="00401F7A" w:rsidRDefault="00124054" w:rsidP="00A9072D">
      <w:pPr>
        <w:pStyle w:val="a7"/>
        <w:ind w:firstLine="0"/>
      </w:pPr>
    </w:p>
    <w:sectPr w:rsidR="00124054" w:rsidRPr="00401F7A" w:rsidSect="0084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C1" w:rsidRDefault="00862CC1" w:rsidP="00847700">
      <w:pPr>
        <w:spacing w:after="0" w:line="240" w:lineRule="auto"/>
      </w:pPr>
      <w:r>
        <w:separator/>
      </w:r>
    </w:p>
  </w:endnote>
  <w:endnote w:type="continuationSeparator" w:id="0">
    <w:p w:rsidR="00862CC1" w:rsidRDefault="00862CC1" w:rsidP="0084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2273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41236" w:rsidRPr="00065558" w:rsidRDefault="00E41236" w:rsidP="00065558">
        <w:pPr>
          <w:pStyle w:val="aff7"/>
          <w:jc w:val="center"/>
          <w:rPr>
            <w:rFonts w:ascii="Times New Roman" w:hAnsi="Times New Roman"/>
            <w:sz w:val="20"/>
          </w:rPr>
        </w:pPr>
        <w:r w:rsidRPr="00065558">
          <w:rPr>
            <w:rFonts w:ascii="Times New Roman" w:hAnsi="Times New Roman"/>
            <w:sz w:val="20"/>
          </w:rPr>
          <w:fldChar w:fldCharType="begin"/>
        </w:r>
        <w:r w:rsidRPr="00065558">
          <w:rPr>
            <w:rFonts w:ascii="Times New Roman" w:hAnsi="Times New Roman"/>
            <w:sz w:val="20"/>
          </w:rPr>
          <w:instrText>PAGE   \* MERGEFORMAT</w:instrText>
        </w:r>
        <w:r w:rsidRPr="00065558">
          <w:rPr>
            <w:rFonts w:ascii="Times New Roman" w:hAnsi="Times New Roman"/>
            <w:sz w:val="20"/>
          </w:rPr>
          <w:fldChar w:fldCharType="separate"/>
        </w:r>
        <w:r w:rsidR="000451B7">
          <w:rPr>
            <w:rFonts w:ascii="Times New Roman" w:hAnsi="Times New Roman"/>
            <w:noProof/>
            <w:sz w:val="20"/>
          </w:rPr>
          <w:t>2</w:t>
        </w:r>
        <w:r w:rsidRPr="00065558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36" w:rsidRDefault="00E41236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C1" w:rsidRDefault="00862CC1" w:rsidP="00847700">
      <w:pPr>
        <w:spacing w:after="0" w:line="240" w:lineRule="auto"/>
      </w:pPr>
      <w:r>
        <w:separator/>
      </w:r>
    </w:p>
  </w:footnote>
  <w:footnote w:type="continuationSeparator" w:id="0">
    <w:p w:rsidR="00862CC1" w:rsidRDefault="00862CC1" w:rsidP="0084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7F2"/>
    <w:multiLevelType w:val="hybridMultilevel"/>
    <w:tmpl w:val="04DA7E3A"/>
    <w:lvl w:ilvl="0" w:tplc="D4CAC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F11"/>
    <w:multiLevelType w:val="hybridMultilevel"/>
    <w:tmpl w:val="2FA40AF2"/>
    <w:lvl w:ilvl="0" w:tplc="275C6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B66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6AF2"/>
    <w:multiLevelType w:val="multilevel"/>
    <w:tmpl w:val="43BA8D0C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cs="Times New Roman"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cs="Times New Roman" w:hint="default"/>
      </w:rPr>
    </w:lvl>
    <w:lvl w:ilvl="4">
      <w:start w:val="1"/>
      <w:numFmt w:val="decimal"/>
      <w:lvlRestart w:val="0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cs="Times New Roman"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cs="Times New Roman"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cs="Times New Roman" w:hint="default"/>
      </w:rPr>
    </w:lvl>
  </w:abstractNum>
  <w:abstractNum w:abstractNumId="4" w15:restartNumberingAfterBreak="0">
    <w:nsid w:val="162A6E8C"/>
    <w:multiLevelType w:val="hybridMultilevel"/>
    <w:tmpl w:val="FC4CB5E6"/>
    <w:lvl w:ilvl="0" w:tplc="E12CD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7CC1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618F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62F"/>
    <w:multiLevelType w:val="hybridMultilevel"/>
    <w:tmpl w:val="1D50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7D67"/>
    <w:multiLevelType w:val="multilevel"/>
    <w:tmpl w:val="71AE8EF2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332128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1118D2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7415C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F5479"/>
    <w:multiLevelType w:val="hybridMultilevel"/>
    <w:tmpl w:val="8956421E"/>
    <w:lvl w:ilvl="0" w:tplc="097078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4740E"/>
    <w:multiLevelType w:val="hybridMultilevel"/>
    <w:tmpl w:val="355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695"/>
    <w:multiLevelType w:val="hybridMultilevel"/>
    <w:tmpl w:val="18A497D4"/>
    <w:lvl w:ilvl="0" w:tplc="24AEA24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A96526"/>
    <w:multiLevelType w:val="hybridMultilevel"/>
    <w:tmpl w:val="CC78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73809"/>
    <w:multiLevelType w:val="hybridMultilevel"/>
    <w:tmpl w:val="BA20D398"/>
    <w:lvl w:ilvl="0" w:tplc="29866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B53AC"/>
    <w:multiLevelType w:val="hybridMultilevel"/>
    <w:tmpl w:val="196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233DC"/>
    <w:multiLevelType w:val="hybridMultilevel"/>
    <w:tmpl w:val="48D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A593D"/>
    <w:multiLevelType w:val="hybridMultilevel"/>
    <w:tmpl w:val="7FDC8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915369"/>
    <w:multiLevelType w:val="hybridMultilevel"/>
    <w:tmpl w:val="C624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4FF7"/>
    <w:multiLevelType w:val="hybridMultilevel"/>
    <w:tmpl w:val="CC78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817AF"/>
    <w:multiLevelType w:val="hybridMultilevel"/>
    <w:tmpl w:val="CC78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25676"/>
    <w:multiLevelType w:val="hybridMultilevel"/>
    <w:tmpl w:val="F398CD2A"/>
    <w:lvl w:ilvl="0" w:tplc="4F6E8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"/>
  </w:num>
  <w:num w:numId="5">
    <w:abstractNumId w:val="19"/>
  </w:num>
  <w:num w:numId="6">
    <w:abstractNumId w:val="23"/>
  </w:num>
  <w:num w:numId="7">
    <w:abstractNumId w:val="13"/>
  </w:num>
  <w:num w:numId="8">
    <w:abstractNumId w:val="20"/>
  </w:num>
  <w:num w:numId="9">
    <w:abstractNumId w:val="7"/>
  </w:num>
  <w:num w:numId="10">
    <w:abstractNumId w:val="16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0"/>
  </w:num>
  <w:num w:numId="16">
    <w:abstractNumId w:val="10"/>
  </w:num>
  <w:num w:numId="17">
    <w:abstractNumId w:val="6"/>
  </w:num>
  <w:num w:numId="18">
    <w:abstractNumId w:val="11"/>
  </w:num>
  <w:num w:numId="19">
    <w:abstractNumId w:val="2"/>
  </w:num>
  <w:num w:numId="20">
    <w:abstractNumId w:val="18"/>
  </w:num>
  <w:num w:numId="21">
    <w:abstractNumId w:val="5"/>
  </w:num>
  <w:num w:numId="22">
    <w:abstractNumId w:val="22"/>
  </w:num>
  <w:num w:numId="23">
    <w:abstractNumId w:val="15"/>
  </w:num>
  <w:num w:numId="24">
    <w:abstractNumId w:val="21"/>
  </w:num>
  <w:num w:numId="25">
    <w:abstractNumId w:val="3"/>
  </w:num>
  <w:num w:numId="26">
    <w:abstractNumId w:val="3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98"/>
    <w:rsid w:val="00001480"/>
    <w:rsid w:val="000038B7"/>
    <w:rsid w:val="00004412"/>
    <w:rsid w:val="00012548"/>
    <w:rsid w:val="0001397A"/>
    <w:rsid w:val="00022419"/>
    <w:rsid w:val="0002414E"/>
    <w:rsid w:val="000327C8"/>
    <w:rsid w:val="00033070"/>
    <w:rsid w:val="00033234"/>
    <w:rsid w:val="0003343C"/>
    <w:rsid w:val="0004043E"/>
    <w:rsid w:val="00042497"/>
    <w:rsid w:val="000451B7"/>
    <w:rsid w:val="00047B97"/>
    <w:rsid w:val="00047CF5"/>
    <w:rsid w:val="00047E38"/>
    <w:rsid w:val="00051686"/>
    <w:rsid w:val="00053A45"/>
    <w:rsid w:val="00054010"/>
    <w:rsid w:val="00060B8B"/>
    <w:rsid w:val="00062FB0"/>
    <w:rsid w:val="00063A35"/>
    <w:rsid w:val="00065558"/>
    <w:rsid w:val="000666B1"/>
    <w:rsid w:val="00070BB5"/>
    <w:rsid w:val="00071B85"/>
    <w:rsid w:val="00071F88"/>
    <w:rsid w:val="00073C27"/>
    <w:rsid w:val="00073F05"/>
    <w:rsid w:val="000748E0"/>
    <w:rsid w:val="000849B7"/>
    <w:rsid w:val="00091914"/>
    <w:rsid w:val="00093007"/>
    <w:rsid w:val="00093E39"/>
    <w:rsid w:val="00096158"/>
    <w:rsid w:val="000A6AED"/>
    <w:rsid w:val="000B2124"/>
    <w:rsid w:val="000C1239"/>
    <w:rsid w:val="000D0C92"/>
    <w:rsid w:val="000D343A"/>
    <w:rsid w:val="000D4A36"/>
    <w:rsid w:val="000D7478"/>
    <w:rsid w:val="000E7F1A"/>
    <w:rsid w:val="000F059D"/>
    <w:rsid w:val="000F1D45"/>
    <w:rsid w:val="000F7392"/>
    <w:rsid w:val="000F798B"/>
    <w:rsid w:val="00104519"/>
    <w:rsid w:val="001048FE"/>
    <w:rsid w:val="001134BD"/>
    <w:rsid w:val="00121D2B"/>
    <w:rsid w:val="00124054"/>
    <w:rsid w:val="0012730D"/>
    <w:rsid w:val="001306A3"/>
    <w:rsid w:val="001364E0"/>
    <w:rsid w:val="00142DCC"/>
    <w:rsid w:val="0014303E"/>
    <w:rsid w:val="00145B7A"/>
    <w:rsid w:val="00145FEF"/>
    <w:rsid w:val="0014719B"/>
    <w:rsid w:val="001476D2"/>
    <w:rsid w:val="00155C1D"/>
    <w:rsid w:val="001611E4"/>
    <w:rsid w:val="00163B3F"/>
    <w:rsid w:val="00163E9B"/>
    <w:rsid w:val="00167E54"/>
    <w:rsid w:val="00170D50"/>
    <w:rsid w:val="001712D3"/>
    <w:rsid w:val="00172824"/>
    <w:rsid w:val="001773E8"/>
    <w:rsid w:val="00191BA9"/>
    <w:rsid w:val="00194731"/>
    <w:rsid w:val="00197E2C"/>
    <w:rsid w:val="001A5370"/>
    <w:rsid w:val="001A7634"/>
    <w:rsid w:val="001B6830"/>
    <w:rsid w:val="001C5E65"/>
    <w:rsid w:val="001C69D6"/>
    <w:rsid w:val="001E1B04"/>
    <w:rsid w:val="001E283B"/>
    <w:rsid w:val="001F2EC4"/>
    <w:rsid w:val="001F30BF"/>
    <w:rsid w:val="001F4865"/>
    <w:rsid w:val="001F7152"/>
    <w:rsid w:val="002030BE"/>
    <w:rsid w:val="00206998"/>
    <w:rsid w:val="00207617"/>
    <w:rsid w:val="0021106D"/>
    <w:rsid w:val="0021411C"/>
    <w:rsid w:val="00220053"/>
    <w:rsid w:val="00220952"/>
    <w:rsid w:val="00221D2E"/>
    <w:rsid w:val="002230EA"/>
    <w:rsid w:val="002237E3"/>
    <w:rsid w:val="002329F5"/>
    <w:rsid w:val="0023376E"/>
    <w:rsid w:val="0023473B"/>
    <w:rsid w:val="002518DB"/>
    <w:rsid w:val="00252646"/>
    <w:rsid w:val="00265ABF"/>
    <w:rsid w:val="00281218"/>
    <w:rsid w:val="0028394E"/>
    <w:rsid w:val="00286628"/>
    <w:rsid w:val="00287E08"/>
    <w:rsid w:val="0029046C"/>
    <w:rsid w:val="002918C9"/>
    <w:rsid w:val="00292991"/>
    <w:rsid w:val="00296F0C"/>
    <w:rsid w:val="002A01DA"/>
    <w:rsid w:val="002A300A"/>
    <w:rsid w:val="002A4769"/>
    <w:rsid w:val="002A566E"/>
    <w:rsid w:val="002A7AB2"/>
    <w:rsid w:val="002B46F8"/>
    <w:rsid w:val="002B6546"/>
    <w:rsid w:val="002C340F"/>
    <w:rsid w:val="002C6B0C"/>
    <w:rsid w:val="002D1C6B"/>
    <w:rsid w:val="002D2217"/>
    <w:rsid w:val="002D2A69"/>
    <w:rsid w:val="002D3FC3"/>
    <w:rsid w:val="002D48D2"/>
    <w:rsid w:val="002E60D8"/>
    <w:rsid w:val="002E7CD0"/>
    <w:rsid w:val="002F4919"/>
    <w:rsid w:val="00301CE8"/>
    <w:rsid w:val="00311E5C"/>
    <w:rsid w:val="00314EED"/>
    <w:rsid w:val="00317F98"/>
    <w:rsid w:val="003208C3"/>
    <w:rsid w:val="00320935"/>
    <w:rsid w:val="00321E69"/>
    <w:rsid w:val="00322EF9"/>
    <w:rsid w:val="0032601B"/>
    <w:rsid w:val="00326C1E"/>
    <w:rsid w:val="003277B6"/>
    <w:rsid w:val="00327802"/>
    <w:rsid w:val="00330794"/>
    <w:rsid w:val="00331EAA"/>
    <w:rsid w:val="00341AAD"/>
    <w:rsid w:val="00343159"/>
    <w:rsid w:val="00344C23"/>
    <w:rsid w:val="00345F75"/>
    <w:rsid w:val="0034648C"/>
    <w:rsid w:val="003466BF"/>
    <w:rsid w:val="00346EB8"/>
    <w:rsid w:val="00352A3A"/>
    <w:rsid w:val="0035514A"/>
    <w:rsid w:val="00355B61"/>
    <w:rsid w:val="0035622B"/>
    <w:rsid w:val="00365DF0"/>
    <w:rsid w:val="00366888"/>
    <w:rsid w:val="003749AC"/>
    <w:rsid w:val="00380FDB"/>
    <w:rsid w:val="0038270A"/>
    <w:rsid w:val="0039049B"/>
    <w:rsid w:val="003932CF"/>
    <w:rsid w:val="00393B0B"/>
    <w:rsid w:val="003954B3"/>
    <w:rsid w:val="003A0DC3"/>
    <w:rsid w:val="003A1D32"/>
    <w:rsid w:val="003B1B06"/>
    <w:rsid w:val="003B5F09"/>
    <w:rsid w:val="003B7B24"/>
    <w:rsid w:val="003C4C5F"/>
    <w:rsid w:val="003D3C95"/>
    <w:rsid w:val="003D645D"/>
    <w:rsid w:val="003D6AC5"/>
    <w:rsid w:val="003E0AB0"/>
    <w:rsid w:val="003E38F1"/>
    <w:rsid w:val="003F431C"/>
    <w:rsid w:val="00401F7A"/>
    <w:rsid w:val="00417D48"/>
    <w:rsid w:val="0042030E"/>
    <w:rsid w:val="00422434"/>
    <w:rsid w:val="00424EEB"/>
    <w:rsid w:val="00432EB8"/>
    <w:rsid w:val="004560F4"/>
    <w:rsid w:val="004576F5"/>
    <w:rsid w:val="00462E21"/>
    <w:rsid w:val="00463ECC"/>
    <w:rsid w:val="00466142"/>
    <w:rsid w:val="00473776"/>
    <w:rsid w:val="00474A6D"/>
    <w:rsid w:val="00475975"/>
    <w:rsid w:val="00481E70"/>
    <w:rsid w:val="00484085"/>
    <w:rsid w:val="00493028"/>
    <w:rsid w:val="00495B94"/>
    <w:rsid w:val="004A0AA8"/>
    <w:rsid w:val="004A16DE"/>
    <w:rsid w:val="004A5782"/>
    <w:rsid w:val="004C078E"/>
    <w:rsid w:val="004C14A8"/>
    <w:rsid w:val="004C4B09"/>
    <w:rsid w:val="004D7817"/>
    <w:rsid w:val="004E36A6"/>
    <w:rsid w:val="004F6EF3"/>
    <w:rsid w:val="0050001B"/>
    <w:rsid w:val="00500764"/>
    <w:rsid w:val="00500865"/>
    <w:rsid w:val="005012D6"/>
    <w:rsid w:val="005078D6"/>
    <w:rsid w:val="005120D3"/>
    <w:rsid w:val="00515CDF"/>
    <w:rsid w:val="00516494"/>
    <w:rsid w:val="00517847"/>
    <w:rsid w:val="0052121C"/>
    <w:rsid w:val="0052369B"/>
    <w:rsid w:val="00525B90"/>
    <w:rsid w:val="00531D95"/>
    <w:rsid w:val="0053215C"/>
    <w:rsid w:val="00532861"/>
    <w:rsid w:val="005332CF"/>
    <w:rsid w:val="005349DD"/>
    <w:rsid w:val="00544619"/>
    <w:rsid w:val="00552DF3"/>
    <w:rsid w:val="00555419"/>
    <w:rsid w:val="00556710"/>
    <w:rsid w:val="00561532"/>
    <w:rsid w:val="005642F3"/>
    <w:rsid w:val="00567D85"/>
    <w:rsid w:val="00567F4D"/>
    <w:rsid w:val="00574460"/>
    <w:rsid w:val="00575D98"/>
    <w:rsid w:val="0057642A"/>
    <w:rsid w:val="005822EB"/>
    <w:rsid w:val="00596E2D"/>
    <w:rsid w:val="005A0880"/>
    <w:rsid w:val="005A5B5C"/>
    <w:rsid w:val="005B0DBD"/>
    <w:rsid w:val="005B5597"/>
    <w:rsid w:val="005C59ED"/>
    <w:rsid w:val="005D73AC"/>
    <w:rsid w:val="005D7A7E"/>
    <w:rsid w:val="005E7E9F"/>
    <w:rsid w:val="005F1D14"/>
    <w:rsid w:val="005F3EF2"/>
    <w:rsid w:val="00602837"/>
    <w:rsid w:val="006105FD"/>
    <w:rsid w:val="006160F3"/>
    <w:rsid w:val="0061787C"/>
    <w:rsid w:val="00633CC6"/>
    <w:rsid w:val="00647F1C"/>
    <w:rsid w:val="00663871"/>
    <w:rsid w:val="006648CE"/>
    <w:rsid w:val="00680143"/>
    <w:rsid w:val="006815C7"/>
    <w:rsid w:val="006839AC"/>
    <w:rsid w:val="006939D5"/>
    <w:rsid w:val="00693F94"/>
    <w:rsid w:val="006942F5"/>
    <w:rsid w:val="006959D5"/>
    <w:rsid w:val="006A4BE6"/>
    <w:rsid w:val="006B101C"/>
    <w:rsid w:val="006B1CA5"/>
    <w:rsid w:val="006D0C97"/>
    <w:rsid w:val="006D37A6"/>
    <w:rsid w:val="006D5F7B"/>
    <w:rsid w:val="006D708B"/>
    <w:rsid w:val="006E21C2"/>
    <w:rsid w:val="006F717C"/>
    <w:rsid w:val="006F78DF"/>
    <w:rsid w:val="00704AE5"/>
    <w:rsid w:val="0070528E"/>
    <w:rsid w:val="00705FBC"/>
    <w:rsid w:val="007110B8"/>
    <w:rsid w:val="00712A2C"/>
    <w:rsid w:val="00714531"/>
    <w:rsid w:val="00715345"/>
    <w:rsid w:val="007158F5"/>
    <w:rsid w:val="00725C72"/>
    <w:rsid w:val="00736010"/>
    <w:rsid w:val="007367FE"/>
    <w:rsid w:val="007406A1"/>
    <w:rsid w:val="0074082A"/>
    <w:rsid w:val="00744098"/>
    <w:rsid w:val="007463F6"/>
    <w:rsid w:val="007610B9"/>
    <w:rsid w:val="0077102F"/>
    <w:rsid w:val="00777519"/>
    <w:rsid w:val="007828A9"/>
    <w:rsid w:val="0078541C"/>
    <w:rsid w:val="007917F9"/>
    <w:rsid w:val="00793498"/>
    <w:rsid w:val="00797977"/>
    <w:rsid w:val="007C453B"/>
    <w:rsid w:val="007C63C1"/>
    <w:rsid w:val="007C66E7"/>
    <w:rsid w:val="007D2662"/>
    <w:rsid w:val="007D2F02"/>
    <w:rsid w:val="007D4F8C"/>
    <w:rsid w:val="007D5E88"/>
    <w:rsid w:val="007E12D8"/>
    <w:rsid w:val="007E16A9"/>
    <w:rsid w:val="007F0C90"/>
    <w:rsid w:val="007F699E"/>
    <w:rsid w:val="007F6C9B"/>
    <w:rsid w:val="007F7CD4"/>
    <w:rsid w:val="00801C15"/>
    <w:rsid w:val="00802660"/>
    <w:rsid w:val="00811683"/>
    <w:rsid w:val="0081413F"/>
    <w:rsid w:val="00821B58"/>
    <w:rsid w:val="00823BA6"/>
    <w:rsid w:val="008260B0"/>
    <w:rsid w:val="00831A20"/>
    <w:rsid w:val="00832587"/>
    <w:rsid w:val="008354D0"/>
    <w:rsid w:val="008419F9"/>
    <w:rsid w:val="00841A4B"/>
    <w:rsid w:val="008452F1"/>
    <w:rsid w:val="00847700"/>
    <w:rsid w:val="00850818"/>
    <w:rsid w:val="008526C9"/>
    <w:rsid w:val="00852ECA"/>
    <w:rsid w:val="008530BE"/>
    <w:rsid w:val="008542E8"/>
    <w:rsid w:val="00855BF4"/>
    <w:rsid w:val="008570C5"/>
    <w:rsid w:val="00861EC3"/>
    <w:rsid w:val="00862CC1"/>
    <w:rsid w:val="00865C32"/>
    <w:rsid w:val="0087619F"/>
    <w:rsid w:val="0087690B"/>
    <w:rsid w:val="00877805"/>
    <w:rsid w:val="00877A54"/>
    <w:rsid w:val="00877C52"/>
    <w:rsid w:val="00883044"/>
    <w:rsid w:val="00883226"/>
    <w:rsid w:val="00890747"/>
    <w:rsid w:val="00890A31"/>
    <w:rsid w:val="00891438"/>
    <w:rsid w:val="0089466D"/>
    <w:rsid w:val="00894E96"/>
    <w:rsid w:val="00895B3B"/>
    <w:rsid w:val="008A5B73"/>
    <w:rsid w:val="008A7B4B"/>
    <w:rsid w:val="008B4B6E"/>
    <w:rsid w:val="008B5464"/>
    <w:rsid w:val="008B720D"/>
    <w:rsid w:val="008C2DA4"/>
    <w:rsid w:val="008D0323"/>
    <w:rsid w:val="008D0C11"/>
    <w:rsid w:val="008D37A9"/>
    <w:rsid w:val="008D4A04"/>
    <w:rsid w:val="008D56A8"/>
    <w:rsid w:val="008E36B1"/>
    <w:rsid w:val="008F6324"/>
    <w:rsid w:val="009025E4"/>
    <w:rsid w:val="0090432E"/>
    <w:rsid w:val="00904463"/>
    <w:rsid w:val="009143E0"/>
    <w:rsid w:val="009162E8"/>
    <w:rsid w:val="009230AE"/>
    <w:rsid w:val="0093502A"/>
    <w:rsid w:val="00940ECF"/>
    <w:rsid w:val="009477A9"/>
    <w:rsid w:val="00950B57"/>
    <w:rsid w:val="00961BC7"/>
    <w:rsid w:val="009752EE"/>
    <w:rsid w:val="00975C58"/>
    <w:rsid w:val="0098353C"/>
    <w:rsid w:val="00985023"/>
    <w:rsid w:val="0098564A"/>
    <w:rsid w:val="0099337A"/>
    <w:rsid w:val="00994DD9"/>
    <w:rsid w:val="009A0075"/>
    <w:rsid w:val="009A50A8"/>
    <w:rsid w:val="009A6683"/>
    <w:rsid w:val="009A6787"/>
    <w:rsid w:val="009B1F75"/>
    <w:rsid w:val="009B5C90"/>
    <w:rsid w:val="009C71E0"/>
    <w:rsid w:val="009D257F"/>
    <w:rsid w:val="009D5FAB"/>
    <w:rsid w:val="009D6348"/>
    <w:rsid w:val="009F07F6"/>
    <w:rsid w:val="009F19DF"/>
    <w:rsid w:val="009F55E1"/>
    <w:rsid w:val="00A0276B"/>
    <w:rsid w:val="00A0335D"/>
    <w:rsid w:val="00A05A5D"/>
    <w:rsid w:val="00A11542"/>
    <w:rsid w:val="00A1237A"/>
    <w:rsid w:val="00A135C6"/>
    <w:rsid w:val="00A1416B"/>
    <w:rsid w:val="00A144C1"/>
    <w:rsid w:val="00A2129F"/>
    <w:rsid w:val="00A23B97"/>
    <w:rsid w:val="00A26EDE"/>
    <w:rsid w:val="00A2734B"/>
    <w:rsid w:val="00A27685"/>
    <w:rsid w:val="00A35F96"/>
    <w:rsid w:val="00A435FD"/>
    <w:rsid w:val="00A470C1"/>
    <w:rsid w:val="00A51EA7"/>
    <w:rsid w:val="00A52773"/>
    <w:rsid w:val="00A52D04"/>
    <w:rsid w:val="00A54996"/>
    <w:rsid w:val="00A55FA8"/>
    <w:rsid w:val="00A62176"/>
    <w:rsid w:val="00A64E35"/>
    <w:rsid w:val="00A7004F"/>
    <w:rsid w:val="00A71131"/>
    <w:rsid w:val="00A849BD"/>
    <w:rsid w:val="00A9072D"/>
    <w:rsid w:val="00A926C8"/>
    <w:rsid w:val="00AA19C8"/>
    <w:rsid w:val="00AB6BC2"/>
    <w:rsid w:val="00AC2D37"/>
    <w:rsid w:val="00AC3F34"/>
    <w:rsid w:val="00AC68E4"/>
    <w:rsid w:val="00AD0433"/>
    <w:rsid w:val="00AD241A"/>
    <w:rsid w:val="00AD29A7"/>
    <w:rsid w:val="00AD60E6"/>
    <w:rsid w:val="00AE0C47"/>
    <w:rsid w:val="00AE48D2"/>
    <w:rsid w:val="00B02251"/>
    <w:rsid w:val="00B06F62"/>
    <w:rsid w:val="00B1602E"/>
    <w:rsid w:val="00B248FF"/>
    <w:rsid w:val="00B25EA7"/>
    <w:rsid w:val="00B3174D"/>
    <w:rsid w:val="00B31936"/>
    <w:rsid w:val="00B33FF9"/>
    <w:rsid w:val="00B41BBD"/>
    <w:rsid w:val="00B42195"/>
    <w:rsid w:val="00B4435C"/>
    <w:rsid w:val="00B44AA0"/>
    <w:rsid w:val="00B45388"/>
    <w:rsid w:val="00B45F3E"/>
    <w:rsid w:val="00B514FF"/>
    <w:rsid w:val="00B56901"/>
    <w:rsid w:val="00B62957"/>
    <w:rsid w:val="00B63399"/>
    <w:rsid w:val="00B63861"/>
    <w:rsid w:val="00B64F1F"/>
    <w:rsid w:val="00B67247"/>
    <w:rsid w:val="00B7014B"/>
    <w:rsid w:val="00B77E57"/>
    <w:rsid w:val="00B8612B"/>
    <w:rsid w:val="00BA242F"/>
    <w:rsid w:val="00BA5E74"/>
    <w:rsid w:val="00BA7B69"/>
    <w:rsid w:val="00BA7D8A"/>
    <w:rsid w:val="00BB54F3"/>
    <w:rsid w:val="00BC16EA"/>
    <w:rsid w:val="00BE36D5"/>
    <w:rsid w:val="00BE519F"/>
    <w:rsid w:val="00BE5929"/>
    <w:rsid w:val="00BF2546"/>
    <w:rsid w:val="00BF3E04"/>
    <w:rsid w:val="00BF548D"/>
    <w:rsid w:val="00BF7CD6"/>
    <w:rsid w:val="00C05552"/>
    <w:rsid w:val="00C1665A"/>
    <w:rsid w:val="00C201D3"/>
    <w:rsid w:val="00C22713"/>
    <w:rsid w:val="00C30212"/>
    <w:rsid w:val="00C320F8"/>
    <w:rsid w:val="00C32BBF"/>
    <w:rsid w:val="00C347F3"/>
    <w:rsid w:val="00C35780"/>
    <w:rsid w:val="00C4241F"/>
    <w:rsid w:val="00C4372F"/>
    <w:rsid w:val="00C44199"/>
    <w:rsid w:val="00C4501E"/>
    <w:rsid w:val="00C476EE"/>
    <w:rsid w:val="00C55442"/>
    <w:rsid w:val="00C6105D"/>
    <w:rsid w:val="00C623B6"/>
    <w:rsid w:val="00C62755"/>
    <w:rsid w:val="00C63CCF"/>
    <w:rsid w:val="00C64F67"/>
    <w:rsid w:val="00C76BD9"/>
    <w:rsid w:val="00C80344"/>
    <w:rsid w:val="00C84C1A"/>
    <w:rsid w:val="00C91C01"/>
    <w:rsid w:val="00CA4BE4"/>
    <w:rsid w:val="00CA679B"/>
    <w:rsid w:val="00CB0AF5"/>
    <w:rsid w:val="00CC7E1C"/>
    <w:rsid w:val="00CD2A74"/>
    <w:rsid w:val="00CD329C"/>
    <w:rsid w:val="00CE10F4"/>
    <w:rsid w:val="00CE634B"/>
    <w:rsid w:val="00CE6C81"/>
    <w:rsid w:val="00CE7768"/>
    <w:rsid w:val="00CE7B3F"/>
    <w:rsid w:val="00CF1F1F"/>
    <w:rsid w:val="00CF47C0"/>
    <w:rsid w:val="00CF5371"/>
    <w:rsid w:val="00D03561"/>
    <w:rsid w:val="00D0544E"/>
    <w:rsid w:val="00D06980"/>
    <w:rsid w:val="00D10827"/>
    <w:rsid w:val="00D11022"/>
    <w:rsid w:val="00D15E02"/>
    <w:rsid w:val="00D175E4"/>
    <w:rsid w:val="00D356E6"/>
    <w:rsid w:val="00D46BBB"/>
    <w:rsid w:val="00D51BB1"/>
    <w:rsid w:val="00D56AF0"/>
    <w:rsid w:val="00D6077C"/>
    <w:rsid w:val="00D66CDB"/>
    <w:rsid w:val="00D67FF7"/>
    <w:rsid w:val="00D72E28"/>
    <w:rsid w:val="00D7462B"/>
    <w:rsid w:val="00D74CEF"/>
    <w:rsid w:val="00D76DA7"/>
    <w:rsid w:val="00D80B41"/>
    <w:rsid w:val="00D86B55"/>
    <w:rsid w:val="00DA04B2"/>
    <w:rsid w:val="00DA2290"/>
    <w:rsid w:val="00DB3700"/>
    <w:rsid w:val="00DB3990"/>
    <w:rsid w:val="00DC5B92"/>
    <w:rsid w:val="00DC5F8A"/>
    <w:rsid w:val="00DD52C9"/>
    <w:rsid w:val="00DE0131"/>
    <w:rsid w:val="00DE0A0C"/>
    <w:rsid w:val="00DE19A9"/>
    <w:rsid w:val="00DE7A74"/>
    <w:rsid w:val="00DF15A1"/>
    <w:rsid w:val="00DF6387"/>
    <w:rsid w:val="00DF6846"/>
    <w:rsid w:val="00E01014"/>
    <w:rsid w:val="00E01F24"/>
    <w:rsid w:val="00E0234E"/>
    <w:rsid w:val="00E0759A"/>
    <w:rsid w:val="00E11101"/>
    <w:rsid w:val="00E1140F"/>
    <w:rsid w:val="00E11806"/>
    <w:rsid w:val="00E149D5"/>
    <w:rsid w:val="00E16C4F"/>
    <w:rsid w:val="00E16FB7"/>
    <w:rsid w:val="00E17A02"/>
    <w:rsid w:val="00E2255E"/>
    <w:rsid w:val="00E3308D"/>
    <w:rsid w:val="00E36F33"/>
    <w:rsid w:val="00E41236"/>
    <w:rsid w:val="00E447D5"/>
    <w:rsid w:val="00E44F44"/>
    <w:rsid w:val="00E45A82"/>
    <w:rsid w:val="00E468DA"/>
    <w:rsid w:val="00E54143"/>
    <w:rsid w:val="00E55E94"/>
    <w:rsid w:val="00E56F20"/>
    <w:rsid w:val="00E67CF9"/>
    <w:rsid w:val="00E714CA"/>
    <w:rsid w:val="00E80D68"/>
    <w:rsid w:val="00E81B49"/>
    <w:rsid w:val="00E835E5"/>
    <w:rsid w:val="00E86161"/>
    <w:rsid w:val="00E871AE"/>
    <w:rsid w:val="00EA30BE"/>
    <w:rsid w:val="00EB4A1D"/>
    <w:rsid w:val="00EB4F1F"/>
    <w:rsid w:val="00EB564C"/>
    <w:rsid w:val="00EB7A92"/>
    <w:rsid w:val="00ED1AFA"/>
    <w:rsid w:val="00ED31D1"/>
    <w:rsid w:val="00EE41D3"/>
    <w:rsid w:val="00EE7ED0"/>
    <w:rsid w:val="00EE7FBA"/>
    <w:rsid w:val="00EF2F8C"/>
    <w:rsid w:val="00EF5D5E"/>
    <w:rsid w:val="00F01701"/>
    <w:rsid w:val="00F01E70"/>
    <w:rsid w:val="00F32BCD"/>
    <w:rsid w:val="00F42F1C"/>
    <w:rsid w:val="00F4733B"/>
    <w:rsid w:val="00F530A7"/>
    <w:rsid w:val="00F70D10"/>
    <w:rsid w:val="00F7598B"/>
    <w:rsid w:val="00F8427E"/>
    <w:rsid w:val="00F84A08"/>
    <w:rsid w:val="00F87384"/>
    <w:rsid w:val="00F87A3A"/>
    <w:rsid w:val="00F9303C"/>
    <w:rsid w:val="00F93732"/>
    <w:rsid w:val="00F95E22"/>
    <w:rsid w:val="00FA21AF"/>
    <w:rsid w:val="00FB05CE"/>
    <w:rsid w:val="00FB065D"/>
    <w:rsid w:val="00FB0B09"/>
    <w:rsid w:val="00FB4895"/>
    <w:rsid w:val="00FD17B0"/>
    <w:rsid w:val="00FD23A0"/>
    <w:rsid w:val="00FD4D55"/>
    <w:rsid w:val="00FD62DC"/>
    <w:rsid w:val="00FE1A2E"/>
    <w:rsid w:val="00FE3A3E"/>
    <w:rsid w:val="00FE4944"/>
    <w:rsid w:val="00FF0C8B"/>
    <w:rsid w:val="00FF15DF"/>
    <w:rsid w:val="00FF59F5"/>
    <w:rsid w:val="00FF768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7E905994-71D3-456D-9F10-69C9DDE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A5E74"/>
    <w:rPr>
      <w:rFonts w:cs="Times New Roman"/>
    </w:rPr>
  </w:style>
  <w:style w:type="paragraph" w:styleId="10">
    <w:name w:val="heading 1"/>
    <w:basedOn w:val="a2"/>
    <w:next w:val="a2"/>
    <w:link w:val="12"/>
    <w:uiPriority w:val="9"/>
    <w:qFormat/>
    <w:rsid w:val="00BA5E7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A5E7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A5E7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A5E7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87E08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959D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uiPriority w:val="9"/>
    <w:locked/>
    <w:rsid w:val="00BA5E74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sid w:val="00BA5E74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BA5E74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BA5E74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locked/>
    <w:rsid w:val="00287E08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70">
    <w:name w:val="Заголовок 7 Знак"/>
    <w:basedOn w:val="a3"/>
    <w:link w:val="7"/>
    <w:uiPriority w:val="9"/>
    <w:semiHidden/>
    <w:locked/>
    <w:rsid w:val="006959D5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customStyle="1" w:styleId="1">
    <w:name w:val="_1."/>
    <w:basedOn w:val="10"/>
    <w:next w:val="a2"/>
    <w:link w:val="13"/>
    <w:qFormat/>
    <w:rsid w:val="00802660"/>
    <w:pPr>
      <w:pageBreakBefore/>
      <w:numPr>
        <w:numId w:val="4"/>
      </w:numPr>
      <w:snapToGrid w:val="0"/>
      <w:spacing w:before="0" w:after="360" w:line="240" w:lineRule="auto"/>
      <w:ind w:right="680"/>
      <w:contextualSpacing/>
      <w:jc w:val="both"/>
    </w:pPr>
    <w:rPr>
      <w:rFonts w:ascii="Times New Roman" w:hAnsi="Times New Roman"/>
      <w:b/>
      <w:bCs/>
      <w:color w:val="auto"/>
      <w:sz w:val="26"/>
      <w:szCs w:val="26"/>
    </w:rPr>
  </w:style>
  <w:style w:type="character" w:customStyle="1" w:styleId="13">
    <w:name w:val="_1. Знак"/>
    <w:basedOn w:val="a3"/>
    <w:link w:val="1"/>
    <w:locked/>
    <w:rsid w:val="0080266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2"/>
    <w:link w:val="112"/>
    <w:qFormat/>
    <w:rsid w:val="00802660"/>
    <w:pPr>
      <w:numPr>
        <w:ilvl w:val="1"/>
        <w:numId w:val="4"/>
      </w:numPr>
      <w:snapToGrid w:val="0"/>
      <w:spacing w:before="360" w:after="360" w:line="240" w:lineRule="auto"/>
      <w:ind w:right="424"/>
      <w:contextualSpacing/>
      <w:jc w:val="both"/>
    </w:pPr>
    <w:rPr>
      <w:rFonts w:ascii="Times New Roman" w:hAnsi="Times New Roman"/>
      <w:b/>
      <w:bCs/>
      <w:color w:val="auto"/>
    </w:rPr>
  </w:style>
  <w:style w:type="character" w:customStyle="1" w:styleId="112">
    <w:name w:val="_1.1. Знак"/>
    <w:basedOn w:val="a3"/>
    <w:link w:val="11"/>
    <w:locked/>
    <w:rsid w:val="0080266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">
    <w:name w:val="_1.1.1."/>
    <w:basedOn w:val="3"/>
    <w:next w:val="a2"/>
    <w:link w:val="1112"/>
    <w:qFormat/>
    <w:rsid w:val="00802660"/>
    <w:pPr>
      <w:numPr>
        <w:ilvl w:val="2"/>
        <w:numId w:val="4"/>
      </w:numPr>
      <w:snapToGrid w:val="0"/>
      <w:spacing w:before="360" w:after="360" w:line="240" w:lineRule="auto"/>
      <w:contextualSpacing/>
      <w:jc w:val="both"/>
    </w:pPr>
    <w:rPr>
      <w:rFonts w:ascii="Times New Roman" w:hAnsi="Times New Roman"/>
      <w:b/>
      <w:bCs/>
      <w:color w:val="auto"/>
      <w:sz w:val="26"/>
      <w:szCs w:val="26"/>
    </w:rPr>
  </w:style>
  <w:style w:type="character" w:customStyle="1" w:styleId="1112">
    <w:name w:val="_1.1.1. Знак"/>
    <w:basedOn w:val="a3"/>
    <w:link w:val="111"/>
    <w:locked/>
    <w:rsid w:val="0080266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1">
    <w:name w:val="_1.1.1.1."/>
    <w:basedOn w:val="4"/>
    <w:next w:val="a2"/>
    <w:link w:val="11112"/>
    <w:qFormat/>
    <w:rsid w:val="00802660"/>
    <w:pPr>
      <w:numPr>
        <w:ilvl w:val="3"/>
        <w:numId w:val="4"/>
      </w:numPr>
      <w:snapToGrid w:val="0"/>
      <w:spacing w:before="240" w:after="120" w:line="240" w:lineRule="auto"/>
      <w:contextualSpacing/>
      <w:jc w:val="both"/>
    </w:pPr>
    <w:rPr>
      <w:rFonts w:ascii="Times New Roman" w:hAnsi="Times New Roman"/>
      <w:b/>
      <w:bCs/>
      <w:i w:val="0"/>
      <w:color w:val="auto"/>
      <w:sz w:val="26"/>
      <w:szCs w:val="26"/>
      <w:lang w:eastAsia="ru-RU"/>
    </w:rPr>
  </w:style>
  <w:style w:type="character" w:customStyle="1" w:styleId="11112">
    <w:name w:val="_1.1.1.1. Знак"/>
    <w:basedOn w:val="a3"/>
    <w:link w:val="1111"/>
    <w:locked/>
    <w:rsid w:val="00802660"/>
    <w:rPr>
      <w:rFonts w:ascii="Times New Roman" w:eastAsiaTheme="majorEastAsia" w:hAnsi="Times New Roman" w:cs="Times New Roman"/>
      <w:b/>
      <w:bCs/>
      <w:iCs/>
      <w:sz w:val="26"/>
      <w:szCs w:val="26"/>
      <w:lang w:eastAsia="ru-RU"/>
    </w:rPr>
  </w:style>
  <w:style w:type="paragraph" w:customStyle="1" w:styleId="a6">
    <w:name w:val="_Верхний колонтитул"/>
    <w:basedOn w:val="a2"/>
    <w:qFormat/>
    <w:rsid w:val="00802660"/>
    <w:pPr>
      <w:tabs>
        <w:tab w:val="center" w:pos="4677"/>
        <w:tab w:val="right" w:pos="9355"/>
      </w:tabs>
      <w:snapToGrid w:val="0"/>
      <w:spacing w:before="40" w:after="0" w:line="240" w:lineRule="auto"/>
      <w:ind w:firstLine="709"/>
      <w:contextualSpacing/>
      <w:jc w:val="center"/>
    </w:pPr>
    <w:rPr>
      <w:rFonts w:ascii="Times New Roman" w:eastAsiaTheme="minorEastAsia" w:hAnsi="Times New Roman"/>
      <w:noProof/>
      <w:sz w:val="26"/>
      <w:lang w:eastAsia="ru-RU"/>
    </w:rPr>
  </w:style>
  <w:style w:type="paragraph" w:customStyle="1" w:styleId="a7">
    <w:name w:val="_Обычный"/>
    <w:basedOn w:val="a2"/>
    <w:link w:val="a8"/>
    <w:qFormat/>
    <w:rsid w:val="00802660"/>
    <w:pPr>
      <w:snapToGrid w:val="0"/>
      <w:spacing w:before="120" w:after="120" w:line="360" w:lineRule="auto"/>
      <w:ind w:firstLine="709"/>
      <w:contextualSpacing/>
      <w:jc w:val="both"/>
    </w:pPr>
    <w:rPr>
      <w:rFonts w:ascii="Times New Roman" w:eastAsiaTheme="minorEastAsia" w:hAnsi="Times New Roman"/>
      <w:iCs/>
      <w:sz w:val="26"/>
      <w:szCs w:val="26"/>
    </w:rPr>
  </w:style>
  <w:style w:type="character" w:customStyle="1" w:styleId="a8">
    <w:name w:val="_Обычный Знак"/>
    <w:basedOn w:val="a3"/>
    <w:link w:val="a7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9">
    <w:name w:val="_комментарий"/>
    <w:basedOn w:val="a7"/>
    <w:link w:val="aa"/>
    <w:rsid w:val="00802660"/>
    <w:pPr>
      <w:spacing w:line="240" w:lineRule="auto"/>
    </w:pPr>
    <w:rPr>
      <w:color w:val="FF0000"/>
      <w:sz w:val="20"/>
      <w:szCs w:val="20"/>
    </w:rPr>
  </w:style>
  <w:style w:type="character" w:customStyle="1" w:styleId="aa">
    <w:name w:val="_комментарий Знак"/>
    <w:link w:val="a9"/>
    <w:locked/>
    <w:rsid w:val="00802660"/>
    <w:rPr>
      <w:rFonts w:ascii="Times New Roman" w:eastAsiaTheme="minorEastAsia" w:hAnsi="Times New Roman" w:cs="Times New Roman"/>
      <w:iCs/>
      <w:color w:val="FF0000"/>
      <w:sz w:val="20"/>
      <w:szCs w:val="20"/>
    </w:rPr>
  </w:style>
  <w:style w:type="paragraph" w:customStyle="1" w:styleId="ab">
    <w:name w:val="_Комментарий"/>
    <w:basedOn w:val="a7"/>
    <w:link w:val="ac"/>
    <w:qFormat/>
    <w:rsid w:val="00802660"/>
    <w:pPr>
      <w:spacing w:line="240" w:lineRule="auto"/>
    </w:pPr>
    <w:rPr>
      <w:color w:val="FF0000"/>
    </w:rPr>
  </w:style>
  <w:style w:type="character" w:customStyle="1" w:styleId="ac">
    <w:name w:val="_Комментарий Знак"/>
    <w:basedOn w:val="a8"/>
    <w:link w:val="ab"/>
    <w:locked/>
    <w:rsid w:val="00802660"/>
    <w:rPr>
      <w:rFonts w:ascii="Times New Roman" w:eastAsiaTheme="minorEastAsia" w:hAnsi="Times New Roman" w:cs="Times New Roman"/>
      <w:iCs/>
      <w:color w:val="FF0000"/>
      <w:sz w:val="26"/>
      <w:szCs w:val="26"/>
    </w:rPr>
  </w:style>
  <w:style w:type="paragraph" w:customStyle="1" w:styleId="ad">
    <w:name w:val="_Нижний колонтитул"/>
    <w:basedOn w:val="a6"/>
    <w:qFormat/>
    <w:rsid w:val="00802660"/>
    <w:rPr>
      <w:b/>
    </w:rPr>
  </w:style>
  <w:style w:type="paragraph" w:customStyle="1" w:styleId="ae">
    <w:name w:val="_Об_Таблица"/>
    <w:basedOn w:val="a7"/>
    <w:link w:val="af"/>
    <w:rsid w:val="00802660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af">
    <w:name w:val="_Об_Таблица Знак"/>
    <w:link w:val="ae"/>
    <w:locked/>
    <w:rsid w:val="00802660"/>
    <w:rPr>
      <w:rFonts w:ascii="Times New Roman" w:eastAsiaTheme="minorEastAsia" w:hAnsi="Times New Roman" w:cs="Times New Roman"/>
      <w:iCs/>
      <w:sz w:val="20"/>
      <w:szCs w:val="20"/>
      <w:lang w:eastAsia="ru-RU"/>
    </w:rPr>
  </w:style>
  <w:style w:type="paragraph" w:customStyle="1" w:styleId="af0">
    <w:name w:val="_Обычный_т"/>
    <w:basedOn w:val="a7"/>
    <w:link w:val="af1"/>
    <w:rsid w:val="0080266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1">
    <w:name w:val="_Обычный_т Знак"/>
    <w:link w:val="af0"/>
    <w:locked/>
    <w:rsid w:val="00802660"/>
    <w:rPr>
      <w:rFonts w:ascii="Times New Roman" w:eastAsiaTheme="minorEastAsia" w:hAnsi="Times New Roman" w:cs="Times New Roman"/>
      <w:iCs/>
      <w:sz w:val="20"/>
      <w:szCs w:val="20"/>
    </w:rPr>
  </w:style>
  <w:style w:type="paragraph" w:customStyle="1" w:styleId="af2">
    <w:name w:val="_Оглавление"/>
    <w:basedOn w:val="a2"/>
    <w:next w:val="a7"/>
    <w:rsid w:val="00802660"/>
    <w:pPr>
      <w:tabs>
        <w:tab w:val="left" w:pos="709"/>
        <w:tab w:val="right" w:leader="dot" w:pos="9498"/>
      </w:tabs>
      <w:spacing w:after="0" w:line="240" w:lineRule="auto"/>
      <w:ind w:right="566"/>
      <w:jc w:val="both"/>
    </w:pPr>
    <w:rPr>
      <w:rFonts w:ascii="Times New Roman" w:hAnsi="Times New Roman"/>
      <w:noProof/>
      <w:sz w:val="24"/>
    </w:rPr>
  </w:style>
  <w:style w:type="paragraph" w:customStyle="1" w:styleId="21">
    <w:name w:val="_Оглавление_2"/>
    <w:basedOn w:val="af2"/>
    <w:rsid w:val="00802660"/>
    <w:rPr>
      <w:szCs w:val="20"/>
    </w:rPr>
  </w:style>
  <w:style w:type="paragraph" w:customStyle="1" w:styleId="a">
    <w:name w:val="_Подпись рисунка"/>
    <w:basedOn w:val="a2"/>
    <w:next w:val="a7"/>
    <w:link w:val="af3"/>
    <w:qFormat/>
    <w:rsid w:val="00802660"/>
    <w:pPr>
      <w:numPr>
        <w:ilvl w:val="4"/>
        <w:numId w:val="4"/>
      </w:numPr>
      <w:snapToGrid w:val="0"/>
      <w:spacing w:before="40" w:after="200" w:line="240" w:lineRule="auto"/>
      <w:contextualSpacing/>
      <w:jc w:val="center"/>
    </w:pPr>
    <w:rPr>
      <w:rFonts w:ascii="Times New Roman" w:eastAsiaTheme="minorEastAsia" w:hAnsi="Times New Roman"/>
      <w:sz w:val="26"/>
      <w:szCs w:val="26"/>
    </w:rPr>
  </w:style>
  <w:style w:type="character" w:customStyle="1" w:styleId="af3">
    <w:name w:val="_Подпись рисунка Знак"/>
    <w:basedOn w:val="a3"/>
    <w:link w:val="a"/>
    <w:locked/>
    <w:rsid w:val="00802660"/>
    <w:rPr>
      <w:rFonts w:ascii="Times New Roman" w:eastAsiaTheme="minorEastAsia" w:hAnsi="Times New Roman" w:cs="Times New Roman"/>
      <w:sz w:val="26"/>
      <w:szCs w:val="26"/>
    </w:rPr>
  </w:style>
  <w:style w:type="paragraph" w:customStyle="1" w:styleId="af4">
    <w:name w:val="_Подразделение"/>
    <w:basedOn w:val="a7"/>
    <w:next w:val="a7"/>
    <w:link w:val="af5"/>
    <w:qFormat/>
    <w:rsid w:val="00802660"/>
    <w:pPr>
      <w:keepNext/>
      <w:keepLines/>
    </w:pPr>
    <w:rPr>
      <w:b/>
    </w:rPr>
  </w:style>
  <w:style w:type="character" w:customStyle="1" w:styleId="af5">
    <w:name w:val="_Подразделение Знак"/>
    <w:basedOn w:val="a8"/>
    <w:link w:val="af4"/>
    <w:locked/>
    <w:rsid w:val="00802660"/>
    <w:rPr>
      <w:rFonts w:ascii="Times New Roman" w:eastAsiaTheme="minorEastAsia" w:hAnsi="Times New Roman" w:cs="Times New Roman"/>
      <w:b/>
      <w:iCs/>
      <w:sz w:val="26"/>
      <w:szCs w:val="26"/>
    </w:rPr>
  </w:style>
  <w:style w:type="paragraph" w:customStyle="1" w:styleId="af6">
    <w:name w:val="_Рисунок"/>
    <w:basedOn w:val="a2"/>
    <w:link w:val="af7"/>
    <w:qFormat/>
    <w:rsid w:val="00802660"/>
    <w:pPr>
      <w:snapToGrid w:val="0"/>
      <w:spacing w:before="40" w:after="400" w:line="300" w:lineRule="auto"/>
      <w:ind w:firstLine="709"/>
      <w:contextualSpacing/>
      <w:jc w:val="center"/>
    </w:pPr>
    <w:rPr>
      <w:rFonts w:ascii="Times New Roman" w:hAnsi="Times New Roman"/>
      <w:sz w:val="26"/>
      <w:szCs w:val="26"/>
    </w:rPr>
  </w:style>
  <w:style w:type="character" w:customStyle="1" w:styleId="af7">
    <w:name w:val="_Рисунок Знак"/>
    <w:link w:val="af6"/>
    <w:locked/>
    <w:rsid w:val="00802660"/>
    <w:rPr>
      <w:rFonts w:ascii="Times New Roman" w:hAnsi="Times New Roman" w:cs="Times New Roman"/>
      <w:sz w:val="26"/>
      <w:szCs w:val="26"/>
    </w:rPr>
  </w:style>
  <w:style w:type="paragraph" w:customStyle="1" w:styleId="af8">
    <w:name w:val="_Сам рисунок"/>
    <w:basedOn w:val="a7"/>
    <w:next w:val="a"/>
    <w:link w:val="af9"/>
    <w:qFormat/>
    <w:rsid w:val="00802660"/>
    <w:pPr>
      <w:ind w:firstLine="0"/>
      <w:jc w:val="center"/>
    </w:pPr>
    <w:rPr>
      <w:noProof/>
      <w:lang w:eastAsia="ru-RU"/>
    </w:rPr>
  </w:style>
  <w:style w:type="paragraph" w:customStyle="1" w:styleId="afa">
    <w:name w:val="_Содержание"/>
    <w:basedOn w:val="a2"/>
    <w:rsid w:val="00802660"/>
    <w:pPr>
      <w:tabs>
        <w:tab w:val="left" w:pos="440"/>
        <w:tab w:val="right" w:leader="dot" w:pos="9629"/>
      </w:tabs>
      <w:snapToGrid w:val="0"/>
      <w:spacing w:before="40" w:after="400" w:line="30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paragraph" w:customStyle="1" w:styleId="a1">
    <w:name w:val="_Список маркерны"/>
    <w:basedOn w:val="a7"/>
    <w:link w:val="afb"/>
    <w:qFormat/>
    <w:rsid w:val="00802660"/>
    <w:pPr>
      <w:numPr>
        <w:numId w:val="2"/>
      </w:numPr>
      <w:tabs>
        <w:tab w:val="left" w:pos="284"/>
      </w:tabs>
      <w:spacing w:line="240" w:lineRule="auto"/>
    </w:pPr>
  </w:style>
  <w:style w:type="character" w:customStyle="1" w:styleId="afb">
    <w:name w:val="_Список маркерны Знак"/>
    <w:basedOn w:val="a8"/>
    <w:link w:val="a1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0">
    <w:name w:val="_Список нумерованный"/>
    <w:basedOn w:val="a1"/>
    <w:link w:val="afc"/>
    <w:qFormat/>
    <w:rsid w:val="00802660"/>
    <w:pPr>
      <w:numPr>
        <w:numId w:val="3"/>
      </w:numPr>
    </w:pPr>
  </w:style>
  <w:style w:type="character" w:customStyle="1" w:styleId="afc">
    <w:name w:val="_Список нумерованный Знак"/>
    <w:basedOn w:val="afb"/>
    <w:link w:val="a0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0">
    <w:name w:val="_Таблица 1.1"/>
    <w:basedOn w:val="a7"/>
    <w:next w:val="a7"/>
    <w:link w:val="113"/>
    <w:qFormat/>
    <w:rsid w:val="00802660"/>
    <w:pPr>
      <w:numPr>
        <w:ilvl w:val="5"/>
        <w:numId w:val="4"/>
      </w:numPr>
      <w:spacing w:before="240"/>
      <w:ind w:right="282"/>
    </w:pPr>
  </w:style>
  <w:style w:type="character" w:customStyle="1" w:styleId="113">
    <w:name w:val="_Таблица 1.1 Знак"/>
    <w:basedOn w:val="a3"/>
    <w:link w:val="110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7"/>
    <w:link w:val="1113"/>
    <w:qFormat/>
    <w:rsid w:val="00802660"/>
    <w:pPr>
      <w:numPr>
        <w:ilvl w:val="6"/>
      </w:numPr>
      <w:spacing w:line="240" w:lineRule="auto"/>
      <w:ind w:right="284"/>
      <w:mirrorIndents/>
    </w:pPr>
  </w:style>
  <w:style w:type="character" w:customStyle="1" w:styleId="1113">
    <w:name w:val="_Таблица 1.1.1 Знак"/>
    <w:basedOn w:val="113"/>
    <w:link w:val="1110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0">
    <w:name w:val="_Таблица 1.1.1.1"/>
    <w:basedOn w:val="1110"/>
    <w:next w:val="a7"/>
    <w:link w:val="11113"/>
    <w:qFormat/>
    <w:rsid w:val="00802660"/>
    <w:pPr>
      <w:numPr>
        <w:ilvl w:val="7"/>
      </w:numPr>
    </w:pPr>
  </w:style>
  <w:style w:type="character" w:customStyle="1" w:styleId="11113">
    <w:name w:val="_Таблица 1.1.1.1 Знак"/>
    <w:basedOn w:val="1113"/>
    <w:link w:val="11110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1">
    <w:name w:val="_Таблица 1.1.1.1.1"/>
    <w:basedOn w:val="11110"/>
    <w:next w:val="a7"/>
    <w:link w:val="111110"/>
    <w:qFormat/>
    <w:rsid w:val="00802660"/>
    <w:pPr>
      <w:numPr>
        <w:ilvl w:val="8"/>
      </w:numPr>
    </w:pPr>
  </w:style>
  <w:style w:type="character" w:customStyle="1" w:styleId="111110">
    <w:name w:val="_Таблица 1.1.1.1.1 Знак"/>
    <w:basedOn w:val="11113"/>
    <w:link w:val="11111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fd">
    <w:name w:val="_Таблица_по левому"/>
    <w:basedOn w:val="a7"/>
    <w:next w:val="a7"/>
    <w:link w:val="afe"/>
    <w:rsid w:val="00802660"/>
    <w:pPr>
      <w:spacing w:line="240" w:lineRule="auto"/>
      <w:ind w:firstLine="0"/>
      <w:jc w:val="left"/>
    </w:pPr>
  </w:style>
  <w:style w:type="character" w:customStyle="1" w:styleId="afe">
    <w:name w:val="_Таблица_по левому Знак"/>
    <w:basedOn w:val="a8"/>
    <w:link w:val="afd"/>
    <w:locked/>
    <w:rsid w:val="00802660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ff">
    <w:name w:val="_Таблица_по центру"/>
    <w:basedOn w:val="a7"/>
    <w:next w:val="a7"/>
    <w:link w:val="aff0"/>
    <w:qFormat/>
    <w:rsid w:val="00802660"/>
    <w:pPr>
      <w:spacing w:line="240" w:lineRule="auto"/>
      <w:ind w:firstLine="0"/>
      <w:jc w:val="center"/>
    </w:pPr>
    <w:rPr>
      <w:lang w:eastAsia="ru-RU"/>
    </w:rPr>
  </w:style>
  <w:style w:type="character" w:customStyle="1" w:styleId="aff0">
    <w:name w:val="_Таблица_по центру Знак"/>
    <w:basedOn w:val="a8"/>
    <w:link w:val="aff"/>
    <w:locked/>
    <w:rsid w:val="00802660"/>
    <w:rPr>
      <w:rFonts w:ascii="Times New Roman" w:eastAsiaTheme="minorEastAsia" w:hAnsi="Times New Roman" w:cs="Times New Roman"/>
      <w:iCs/>
      <w:sz w:val="26"/>
      <w:szCs w:val="26"/>
      <w:lang w:eastAsia="ru-RU"/>
    </w:rPr>
  </w:style>
  <w:style w:type="paragraph" w:customStyle="1" w:styleId="aff1">
    <w:name w:val="_Титул_название_работы"/>
    <w:basedOn w:val="a2"/>
    <w:qFormat/>
    <w:rsid w:val="00802660"/>
    <w:pPr>
      <w:numPr>
        <w:ilvl w:val="1"/>
      </w:numPr>
      <w:snapToGrid w:val="0"/>
      <w:spacing w:before="40" w:after="0" w:line="300" w:lineRule="auto"/>
      <w:ind w:firstLine="709"/>
      <w:contextualSpacing/>
      <w:jc w:val="center"/>
    </w:pPr>
    <w:rPr>
      <w:rFonts w:ascii="Times New Roman" w:eastAsiaTheme="minorEastAsia" w:hAnsi="Times New Roman"/>
      <w:b/>
      <w:caps/>
      <w:sz w:val="32"/>
      <w:szCs w:val="32"/>
    </w:rPr>
  </w:style>
  <w:style w:type="paragraph" w:customStyle="1" w:styleId="aff2">
    <w:name w:val="_Титул_название_книги"/>
    <w:basedOn w:val="aff1"/>
    <w:qFormat/>
    <w:rsid w:val="00802660"/>
    <w:rPr>
      <w:sz w:val="28"/>
    </w:rPr>
  </w:style>
  <w:style w:type="paragraph" w:customStyle="1" w:styleId="aff3">
    <w:name w:val="_Титул_подписи"/>
    <w:basedOn w:val="a2"/>
    <w:qFormat/>
    <w:rsid w:val="00802660"/>
    <w:pPr>
      <w:snapToGrid w:val="0"/>
      <w:spacing w:before="40" w:after="0" w:line="300" w:lineRule="auto"/>
      <w:ind w:firstLine="709"/>
      <w:contextualSpacing/>
      <w:jc w:val="both"/>
    </w:pPr>
    <w:rPr>
      <w:rFonts w:ascii="Times New Roman" w:eastAsiaTheme="minorEastAsia" w:hAnsi="Times New Roman"/>
      <w:sz w:val="26"/>
    </w:rPr>
  </w:style>
  <w:style w:type="paragraph" w:styleId="aff4">
    <w:name w:val="header"/>
    <w:basedOn w:val="a2"/>
    <w:link w:val="aff5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3"/>
    <w:link w:val="aff4"/>
    <w:uiPriority w:val="99"/>
    <w:locked/>
    <w:rsid w:val="00BA5E74"/>
    <w:rPr>
      <w:rFonts w:cs="Times New Roman"/>
    </w:rPr>
  </w:style>
  <w:style w:type="paragraph" w:styleId="aff6">
    <w:name w:val="TOC Heading"/>
    <w:basedOn w:val="10"/>
    <w:next w:val="a2"/>
    <w:uiPriority w:val="39"/>
    <w:unhideWhenUsed/>
    <w:qFormat/>
    <w:rsid w:val="00BA5E74"/>
    <w:pPr>
      <w:outlineLvl w:val="9"/>
    </w:pPr>
    <w:rPr>
      <w:lang w:eastAsia="ru-RU"/>
    </w:rPr>
  </w:style>
  <w:style w:type="paragraph" w:styleId="aff7">
    <w:name w:val="footer"/>
    <w:basedOn w:val="a2"/>
    <w:link w:val="aff8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3"/>
    <w:link w:val="aff7"/>
    <w:uiPriority w:val="99"/>
    <w:locked/>
    <w:rsid w:val="00BA5E74"/>
    <w:rPr>
      <w:rFonts w:cs="Times New Roman"/>
    </w:rPr>
  </w:style>
  <w:style w:type="paragraph" w:styleId="14">
    <w:name w:val="toc 1"/>
    <w:basedOn w:val="a2"/>
    <w:next w:val="a2"/>
    <w:autoRedefine/>
    <w:uiPriority w:val="39"/>
    <w:unhideWhenUsed/>
    <w:rsid w:val="00894E96"/>
    <w:pPr>
      <w:tabs>
        <w:tab w:val="left" w:pos="440"/>
        <w:tab w:val="right" w:leader="dot" w:pos="9345"/>
      </w:tabs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BA5E74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BA5E74"/>
    <w:pPr>
      <w:spacing w:after="100"/>
      <w:ind w:left="440"/>
    </w:pPr>
  </w:style>
  <w:style w:type="table" w:styleId="aff9">
    <w:name w:val="Table Grid"/>
    <w:basedOn w:val="a4"/>
    <w:uiPriority w:val="39"/>
    <w:rsid w:val="00BA5E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4"/>
    <w:next w:val="aff9"/>
    <w:uiPriority w:val="59"/>
    <w:rsid w:val="00BA5E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ff9"/>
    <w:rsid w:val="008D56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ff9"/>
    <w:rsid w:val="007463F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3"/>
    <w:uiPriority w:val="99"/>
    <w:semiHidden/>
    <w:unhideWhenUsed/>
    <w:rsid w:val="00B25EA7"/>
    <w:rPr>
      <w:rFonts w:cs="Times New Roman"/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B25EA7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locked/>
    <w:rsid w:val="00B25EA7"/>
    <w:rPr>
      <w:rFonts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25EA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B25EA7"/>
    <w:rPr>
      <w:rFonts w:cs="Times New Roman"/>
      <w:b/>
      <w:bCs/>
      <w:sz w:val="20"/>
      <w:szCs w:val="20"/>
    </w:rPr>
  </w:style>
  <w:style w:type="paragraph" w:styleId="afff">
    <w:name w:val="Balloon Text"/>
    <w:basedOn w:val="a2"/>
    <w:link w:val="afff0"/>
    <w:uiPriority w:val="99"/>
    <w:semiHidden/>
    <w:unhideWhenUsed/>
    <w:rsid w:val="00B2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3"/>
    <w:link w:val="afff"/>
    <w:uiPriority w:val="99"/>
    <w:semiHidden/>
    <w:locked/>
    <w:rsid w:val="00B25EA7"/>
    <w:rPr>
      <w:rFonts w:ascii="Segoe UI" w:hAnsi="Segoe UI" w:cs="Segoe UI"/>
      <w:sz w:val="18"/>
      <w:szCs w:val="18"/>
    </w:rPr>
  </w:style>
  <w:style w:type="character" w:styleId="afff1">
    <w:name w:val="Strong"/>
    <w:basedOn w:val="a3"/>
    <w:uiPriority w:val="22"/>
    <w:qFormat/>
    <w:rsid w:val="008D0C11"/>
    <w:rPr>
      <w:rFonts w:cs="Times New Roman"/>
      <w:b/>
      <w:bCs/>
    </w:rPr>
  </w:style>
  <w:style w:type="paragraph" w:customStyle="1" w:styleId="afff2">
    <w:name w:val="Табличный_заголовки"/>
    <w:basedOn w:val="a2"/>
    <w:qFormat/>
    <w:rsid w:val="0012730D"/>
    <w:pPr>
      <w:keepNext/>
      <w:keepLines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afff3">
    <w:name w:val="Табличный_центр"/>
    <w:basedOn w:val="a2"/>
    <w:rsid w:val="0012730D"/>
    <w:pPr>
      <w:spacing w:after="0" w:line="240" w:lineRule="auto"/>
      <w:jc w:val="center"/>
    </w:pPr>
    <w:rPr>
      <w:rFonts w:ascii="Times New Roman" w:hAnsi="Times New Roman"/>
      <w:lang w:eastAsia="ru-RU"/>
    </w:rPr>
  </w:style>
  <w:style w:type="paragraph" w:customStyle="1" w:styleId="afff4">
    <w:name w:val="Табличный_слева"/>
    <w:basedOn w:val="a2"/>
    <w:rsid w:val="0012730D"/>
    <w:pPr>
      <w:spacing w:after="0" w:line="240" w:lineRule="auto"/>
    </w:pPr>
    <w:rPr>
      <w:rFonts w:ascii="Times New Roman" w:hAnsi="Times New Roman"/>
      <w:lang w:eastAsia="ru-RU"/>
    </w:rPr>
  </w:style>
  <w:style w:type="character" w:styleId="afff5">
    <w:name w:val="Hyperlink"/>
    <w:basedOn w:val="a3"/>
    <w:uiPriority w:val="99"/>
    <w:unhideWhenUsed/>
    <w:rsid w:val="00E714CA"/>
    <w:rPr>
      <w:rFonts w:cs="Times New Roman"/>
      <w:color w:val="0563C1" w:themeColor="hyperlink"/>
      <w:u w:val="single"/>
    </w:rPr>
  </w:style>
  <w:style w:type="numbering" w:styleId="111111">
    <w:name w:val="Outline List 2"/>
    <w:basedOn w:val="a5"/>
    <w:unhideWhenUsed/>
    <w:rsid w:val="00424EEB"/>
    <w:pPr>
      <w:numPr>
        <w:numId w:val="1"/>
      </w:numPr>
    </w:pPr>
  </w:style>
  <w:style w:type="paragraph" w:customStyle="1" w:styleId="G">
    <w:name w:val="_G_Обычный"/>
    <w:basedOn w:val="a2"/>
    <w:link w:val="G0"/>
    <w:qFormat/>
    <w:rsid w:val="0029046C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/>
      <w:iCs/>
      <w:sz w:val="24"/>
      <w:szCs w:val="26"/>
    </w:rPr>
  </w:style>
  <w:style w:type="character" w:customStyle="1" w:styleId="G0">
    <w:name w:val="_G_Обычный Знак"/>
    <w:link w:val="G"/>
    <w:rsid w:val="0029046C"/>
    <w:rPr>
      <w:rFonts w:ascii="Times New Roman" w:eastAsia="Calibri" w:hAnsi="Times New Roman" w:cs="Times New Roman"/>
      <w:iCs/>
      <w:sz w:val="24"/>
      <w:szCs w:val="26"/>
    </w:rPr>
  </w:style>
  <w:style w:type="character" w:customStyle="1" w:styleId="af9">
    <w:name w:val="_Сам рисунок Знак"/>
    <w:basedOn w:val="a8"/>
    <w:link w:val="af8"/>
    <w:rsid w:val="0038270A"/>
    <w:rPr>
      <w:rFonts w:ascii="Times New Roman" w:eastAsiaTheme="minorEastAsia" w:hAnsi="Times New Roman" w:cs="Times New Roman"/>
      <w:iCs/>
      <w:noProof/>
      <w:sz w:val="26"/>
      <w:szCs w:val="26"/>
      <w:lang w:eastAsia="ru-RU"/>
    </w:rPr>
  </w:style>
  <w:style w:type="character" w:customStyle="1" w:styleId="WW-Absatz-Standardschriftart111111">
    <w:name w:val="WW-Absatz-Standardschriftart111111"/>
    <w:rsid w:val="0038270A"/>
  </w:style>
  <w:style w:type="character" w:customStyle="1" w:styleId="afff6">
    <w:name w:val="Основной текст с отступом Знак"/>
    <w:basedOn w:val="a3"/>
    <w:semiHidden/>
    <w:qFormat/>
    <w:rsid w:val="003827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FollowedHyperlink"/>
    <w:basedOn w:val="a3"/>
    <w:uiPriority w:val="99"/>
    <w:semiHidden/>
    <w:unhideWhenUsed/>
    <w:rsid w:val="0038270A"/>
    <w:rPr>
      <w:color w:val="954F72"/>
      <w:u w:val="single"/>
    </w:rPr>
  </w:style>
  <w:style w:type="paragraph" w:customStyle="1" w:styleId="msonormal0">
    <w:name w:val="msonormal"/>
    <w:basedOn w:val="a2"/>
    <w:rsid w:val="0038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3"/>
    <w:rsid w:val="0038270A"/>
  </w:style>
  <w:style w:type="paragraph" w:styleId="afff8">
    <w:name w:val="List Paragraph"/>
    <w:basedOn w:val="a2"/>
    <w:uiPriority w:val="34"/>
    <w:qFormat/>
    <w:rsid w:val="0038270A"/>
    <w:pPr>
      <w:ind w:left="720"/>
      <w:contextualSpacing/>
    </w:pPr>
  </w:style>
  <w:style w:type="paragraph" w:customStyle="1" w:styleId="G1">
    <w:name w:val="_G_Таблица"/>
    <w:basedOn w:val="G"/>
    <w:link w:val="G2"/>
    <w:rsid w:val="007C66E7"/>
    <w:pPr>
      <w:ind w:firstLine="0"/>
      <w:jc w:val="center"/>
    </w:pPr>
    <w:rPr>
      <w:sz w:val="22"/>
      <w:szCs w:val="20"/>
      <w:lang w:eastAsia="ru-RU"/>
    </w:rPr>
  </w:style>
  <w:style w:type="character" w:customStyle="1" w:styleId="G2">
    <w:name w:val="_G_Таблица Знак"/>
    <w:link w:val="G1"/>
    <w:rsid w:val="007C66E7"/>
    <w:rPr>
      <w:rFonts w:ascii="Times New Roman" w:eastAsia="Calibri" w:hAnsi="Times New Roman" w:cs="Times New Roman"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521-DEB1-4519-A859-CCB0CDA9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5276</Words>
  <Characters>40633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Джи Динамика</cp:lastModifiedBy>
  <cp:revision>2</cp:revision>
  <cp:lastPrinted>2018-05-18T08:30:00Z</cp:lastPrinted>
  <dcterms:created xsi:type="dcterms:W3CDTF">2021-09-06T08:07:00Z</dcterms:created>
  <dcterms:modified xsi:type="dcterms:W3CDTF">2021-09-06T08:07:00Z</dcterms:modified>
</cp:coreProperties>
</file>